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932DD" w14:textId="77F77150" w:rsidR="004809C7" w:rsidRPr="00051441" w:rsidRDefault="004809C7" w:rsidP="00026EA5">
      <w:pPr>
        <w:spacing w:after="0" w:line="360" w:lineRule="auto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 xml:space="preserve">EDITAL DE PREGÃO ELETRÔNICO Nº </w:t>
      </w:r>
      <w:r w:rsidR="00DC0858" w:rsidRPr="00051441">
        <w:rPr>
          <w:rFonts w:ascii="Azo Sans Md" w:hAnsi="Azo Sans Md"/>
          <w:b/>
          <w:bCs/>
          <w:color w:val="000000"/>
          <w:szCs w:val="24"/>
        </w:rPr>
        <w:t>1</w:t>
      </w:r>
      <w:r w:rsidR="00743006">
        <w:rPr>
          <w:rFonts w:ascii="Azo Sans Md" w:hAnsi="Azo Sans Md"/>
          <w:b/>
          <w:bCs/>
          <w:color w:val="000000"/>
          <w:szCs w:val="24"/>
        </w:rPr>
        <w:t>69</w:t>
      </w:r>
      <w:r w:rsidR="00F2217C" w:rsidRPr="00051441">
        <w:rPr>
          <w:rFonts w:ascii="Azo Sans Md" w:hAnsi="Azo Sans Md"/>
          <w:b/>
          <w:bCs/>
          <w:color w:val="000000"/>
          <w:szCs w:val="24"/>
        </w:rPr>
        <w:t>/</w:t>
      </w:r>
      <w:r w:rsidRPr="00051441">
        <w:rPr>
          <w:rFonts w:ascii="Azo Sans Md" w:hAnsi="Azo Sans Md"/>
          <w:b/>
          <w:bCs/>
          <w:color w:val="000000"/>
          <w:szCs w:val="24"/>
        </w:rPr>
        <w:t>202</w:t>
      </w:r>
      <w:r w:rsidR="00F85D02" w:rsidRPr="00051441">
        <w:rPr>
          <w:rFonts w:ascii="Azo Sans Md" w:hAnsi="Azo Sans Md"/>
          <w:b/>
          <w:bCs/>
          <w:color w:val="000000"/>
          <w:szCs w:val="24"/>
        </w:rPr>
        <w:t>2</w:t>
      </w:r>
    </w:p>
    <w:p w14:paraId="54A117B5" w14:textId="254C0880" w:rsidR="004809C7" w:rsidRPr="00051441" w:rsidRDefault="004809C7" w:rsidP="00026EA5">
      <w:pPr>
        <w:spacing w:after="0" w:line="360" w:lineRule="auto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 xml:space="preserve">PROCESSO ADMINISTRATIVO Nº </w:t>
      </w:r>
      <w:r w:rsidR="00743006">
        <w:rPr>
          <w:rFonts w:ascii="Azo Sans Md" w:hAnsi="Azo Sans Md"/>
          <w:b/>
          <w:bCs/>
          <w:color w:val="000000"/>
          <w:szCs w:val="24"/>
        </w:rPr>
        <w:t>19.469</w:t>
      </w:r>
      <w:r w:rsidR="00DC0858" w:rsidRPr="00051441">
        <w:rPr>
          <w:rFonts w:ascii="Azo Sans Md" w:hAnsi="Azo Sans Md"/>
          <w:b/>
          <w:bCs/>
          <w:color w:val="000000"/>
          <w:szCs w:val="24"/>
        </w:rPr>
        <w:t>/2022</w:t>
      </w:r>
    </w:p>
    <w:p w14:paraId="43176946" w14:textId="77777777" w:rsidR="004809C7" w:rsidRPr="00051441" w:rsidRDefault="004809C7" w:rsidP="00026EA5">
      <w:pPr>
        <w:spacing w:after="0" w:line="360" w:lineRule="auto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>MODALIDADE: PREGÃO ELETRÔNICO</w:t>
      </w:r>
    </w:p>
    <w:p w14:paraId="35EC5A0B" w14:textId="4899E327" w:rsidR="004809C7" w:rsidRPr="00051441" w:rsidRDefault="004809C7" w:rsidP="00026EA5">
      <w:pPr>
        <w:spacing w:after="0" w:line="360" w:lineRule="auto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>TIPO: MENOR PREÇO</w:t>
      </w:r>
      <w:r w:rsidR="00F85D02" w:rsidRPr="00051441">
        <w:rPr>
          <w:rFonts w:ascii="Azo Sans Md" w:hAnsi="Azo Sans Md"/>
          <w:b/>
          <w:bCs/>
          <w:color w:val="000000"/>
          <w:szCs w:val="24"/>
        </w:rPr>
        <w:t xml:space="preserve"> </w:t>
      </w:r>
      <w:r w:rsidR="00743006">
        <w:rPr>
          <w:rFonts w:ascii="Azo Sans Md" w:hAnsi="Azo Sans Md"/>
          <w:b/>
          <w:bCs/>
          <w:color w:val="000000"/>
          <w:szCs w:val="24"/>
        </w:rPr>
        <w:t>GLOBAL</w:t>
      </w:r>
    </w:p>
    <w:p w14:paraId="4DFC94E5" w14:textId="329B4634" w:rsidR="0080369F" w:rsidRPr="00051441" w:rsidRDefault="004809C7" w:rsidP="00026EA5">
      <w:pPr>
        <w:spacing w:before="1" w:after="0" w:line="360" w:lineRule="auto"/>
        <w:jc w:val="both"/>
        <w:rPr>
          <w:rFonts w:ascii="Azo Sans Lt" w:hAnsi="Azo Sans Lt"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>OBJETO: REGISTRO DE PREÇOS</w:t>
      </w:r>
      <w:r w:rsidRPr="00051441">
        <w:rPr>
          <w:rFonts w:ascii="Azo Sans Md" w:hAnsi="Azo Sans Md" w:cstheme="minorHAnsi"/>
          <w:b/>
          <w:bCs/>
          <w:sz w:val="24"/>
          <w:szCs w:val="24"/>
        </w:rPr>
        <w:t xml:space="preserve"> </w:t>
      </w:r>
      <w:r w:rsidRPr="00051441">
        <w:rPr>
          <w:rFonts w:ascii="Azo Sans Md" w:hAnsi="Azo Sans Md"/>
          <w:b/>
          <w:bCs/>
          <w:color w:val="000000"/>
          <w:szCs w:val="24"/>
        </w:rPr>
        <w:t>para futura e eventual</w:t>
      </w:r>
      <w:r w:rsidRPr="00051441">
        <w:rPr>
          <w:rFonts w:ascii="Azo Sans Lt" w:hAnsi="Azo Sans Lt"/>
          <w:b/>
          <w:bCs/>
          <w:color w:val="000000"/>
          <w:szCs w:val="24"/>
        </w:rPr>
        <w:t>,</w:t>
      </w:r>
      <w:r w:rsidRPr="00051441">
        <w:rPr>
          <w:rFonts w:ascii="Azo Sans Lt" w:hAnsi="Azo Sans Lt" w:cstheme="minorHAnsi"/>
          <w:b/>
          <w:sz w:val="24"/>
          <w:szCs w:val="24"/>
        </w:rPr>
        <w:t xml:space="preserve"> </w:t>
      </w:r>
      <w:bookmarkStart w:id="1" w:name="_Hlk87950024"/>
      <w:r w:rsidR="004D0630" w:rsidRPr="00051441">
        <w:rPr>
          <w:rFonts w:ascii="Azo Sans Lt" w:hAnsi="Azo Sans Lt"/>
          <w:color w:val="000000"/>
          <w:szCs w:val="24"/>
        </w:rPr>
        <w:t xml:space="preserve">aquisição, sob demanda </w:t>
      </w:r>
      <w:r w:rsidR="00116E2C" w:rsidRPr="00051441">
        <w:rPr>
          <w:rFonts w:ascii="Azo Sans Md" w:hAnsi="Azo Sans Md"/>
          <w:b/>
          <w:bCs/>
          <w:color w:val="000000"/>
          <w:szCs w:val="24"/>
        </w:rPr>
        <w:t xml:space="preserve">de </w:t>
      </w:r>
      <w:r w:rsidR="00743006" w:rsidRPr="00743006">
        <w:rPr>
          <w:rFonts w:ascii="Azo Sans Md" w:hAnsi="Azo Sans Md"/>
          <w:b/>
          <w:bCs/>
          <w:color w:val="000000"/>
          <w:szCs w:val="24"/>
        </w:rPr>
        <w:t>Contratação de empresa especializada no fornecimento de ALIMENTAÇÃO TRANSPORTADA, para atender as necessidades do Hospital Municipal Raul Sertã pelo período de 12 (doze) meses</w:t>
      </w:r>
      <w:r w:rsidR="004D0630" w:rsidRPr="00051441">
        <w:rPr>
          <w:rFonts w:ascii="Azo Sans Lt" w:hAnsi="Azo Sans Lt"/>
          <w:color w:val="000000"/>
          <w:szCs w:val="24"/>
        </w:rPr>
        <w:t xml:space="preserve">, conforme condições, especificações, quantidades, exigências e estimativas, estabelecidas nas Requisições de compras, bem como nas demais cláusulas </w:t>
      </w:r>
      <w:r w:rsidR="00444DCC" w:rsidRPr="00051441">
        <w:rPr>
          <w:rFonts w:ascii="Azo Sans Lt" w:hAnsi="Azo Sans Lt"/>
          <w:color w:val="000000"/>
          <w:szCs w:val="24"/>
        </w:rPr>
        <w:t>presentes no Termo de Referência correlato.</w:t>
      </w:r>
    </w:p>
    <w:p w14:paraId="21D9AE87" w14:textId="77777777" w:rsidR="007D5F28" w:rsidRPr="00984EED" w:rsidRDefault="007D5F28" w:rsidP="000C56FA">
      <w:pPr>
        <w:spacing w:before="1" w:line="276" w:lineRule="auto"/>
        <w:jc w:val="both"/>
        <w:rPr>
          <w:rFonts w:ascii="Azo Sans Lt" w:eastAsia="Ecofont_Spranq_eco_Sans" w:hAnsi="Azo Sans Lt" w:cs="Book Antiqua"/>
          <w:b/>
          <w:bCs/>
          <w:color w:val="0D0D0D"/>
          <w:lang w:eastAsia="pt-BR"/>
        </w:rPr>
      </w:pPr>
    </w:p>
    <w:bookmarkEnd w:id="1"/>
    <w:p w14:paraId="75DF77BC" w14:textId="188F2669" w:rsidR="00B01F04" w:rsidRDefault="00B01F04" w:rsidP="00183132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 w:rsidRPr="00AE4A60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ANEXO II - PLANILHA ORÇAMENTÁRIA</w:t>
      </w:r>
    </w:p>
    <w:p w14:paraId="46C13EF8" w14:textId="7E998C1A" w:rsidR="00D15A0B" w:rsidRDefault="00D15A0B" w:rsidP="00183132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7"/>
        <w:gridCol w:w="1047"/>
        <w:gridCol w:w="2127"/>
        <w:gridCol w:w="4993"/>
        <w:gridCol w:w="948"/>
        <w:gridCol w:w="818"/>
        <w:gridCol w:w="936"/>
        <w:gridCol w:w="681"/>
        <w:gridCol w:w="519"/>
        <w:gridCol w:w="1822"/>
      </w:tblGrid>
      <w:tr w:rsidR="00177A5A" w:rsidRPr="005F4B11" w14:paraId="40C02BFC" w14:textId="77777777" w:rsidTr="00D15A0B">
        <w:trPr>
          <w:trHeight w:val="148"/>
          <w:jc w:val="center"/>
        </w:trPr>
        <w:tc>
          <w:tcPr>
            <w:tcW w:w="2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A9F8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5F4B11">
              <w:rPr>
                <w:rFonts w:ascii="Calibri" w:eastAsia="Calibri" w:hAnsi="Calibri" w:cs="Tahoma"/>
                <w:b/>
                <w:sz w:val="23"/>
                <w:szCs w:val="23"/>
              </w:rPr>
              <w:t>ITEM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669E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5F4B11">
              <w:rPr>
                <w:rFonts w:ascii="Calibri" w:eastAsia="Calibri" w:hAnsi="Calibri" w:cs="Tahoma"/>
                <w:b/>
                <w:sz w:val="23"/>
                <w:szCs w:val="23"/>
              </w:rPr>
              <w:t>CATMAT</w:t>
            </w:r>
          </w:p>
        </w:tc>
        <w:tc>
          <w:tcPr>
            <w:tcW w:w="242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9089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</w:p>
          <w:p w14:paraId="1C8CAFD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5F4B11">
              <w:rPr>
                <w:rFonts w:ascii="Calibri" w:eastAsia="Calibri" w:hAnsi="Calibri" w:cs="Tahoma"/>
                <w:b/>
                <w:sz w:val="23"/>
                <w:szCs w:val="23"/>
              </w:rPr>
              <w:t>ESPECIFICAÇÃO</w:t>
            </w:r>
          </w:p>
        </w:tc>
        <w:tc>
          <w:tcPr>
            <w:tcW w:w="3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2305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5F4B11">
              <w:rPr>
                <w:rFonts w:ascii="Calibri" w:eastAsia="Calibri" w:hAnsi="Calibri" w:cs="Tahoma"/>
                <w:b/>
                <w:sz w:val="23"/>
                <w:szCs w:val="23"/>
              </w:rPr>
              <w:t>MARCA</w:t>
            </w:r>
          </w:p>
        </w:tc>
        <w:tc>
          <w:tcPr>
            <w:tcW w:w="2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5F2D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5F4B11">
              <w:rPr>
                <w:rFonts w:ascii="Calibri" w:eastAsia="Calibri" w:hAnsi="Calibri" w:cs="Tahoma"/>
                <w:b/>
                <w:sz w:val="23"/>
                <w:szCs w:val="23"/>
              </w:rPr>
              <w:t>U/C</w:t>
            </w:r>
          </w:p>
        </w:tc>
        <w:tc>
          <w:tcPr>
            <w:tcW w:w="3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11B0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5F4B11">
              <w:rPr>
                <w:rFonts w:ascii="Calibri" w:eastAsia="Calibri" w:hAnsi="Calibri" w:cs="Tahoma"/>
                <w:b/>
                <w:sz w:val="23"/>
                <w:szCs w:val="23"/>
              </w:rPr>
              <w:t>QTDE</w:t>
            </w:r>
          </w:p>
        </w:tc>
        <w:tc>
          <w:tcPr>
            <w:tcW w:w="103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608E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5F4B11">
              <w:rPr>
                <w:rFonts w:ascii="Calibri" w:eastAsia="Calibri" w:hAnsi="Calibri" w:cs="Tahoma"/>
                <w:b/>
                <w:sz w:val="23"/>
                <w:szCs w:val="23"/>
              </w:rPr>
              <w:t>PREÇO</w:t>
            </w:r>
          </w:p>
        </w:tc>
      </w:tr>
      <w:tr w:rsidR="005F4B11" w:rsidRPr="005F4B11" w14:paraId="035A76A2" w14:textId="77777777" w:rsidTr="00D15A0B">
        <w:trPr>
          <w:trHeight w:val="219"/>
          <w:jc w:val="center"/>
        </w:trPr>
        <w:tc>
          <w:tcPr>
            <w:tcW w:w="2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42C0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ACFD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2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3E17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C755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E0A1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5970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0BC3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5F4B11">
              <w:rPr>
                <w:rFonts w:ascii="Calibri" w:eastAsia="Calibri" w:hAnsi="Calibri" w:cs="Tahoma"/>
                <w:b/>
                <w:sz w:val="23"/>
                <w:szCs w:val="23"/>
              </w:rPr>
              <w:t>UNITÁRIO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26D5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5F4B11">
              <w:rPr>
                <w:rFonts w:ascii="Calibri" w:eastAsia="Calibri" w:hAnsi="Calibri" w:cs="Tahoma"/>
                <w:b/>
                <w:sz w:val="23"/>
                <w:szCs w:val="23"/>
              </w:rPr>
              <w:t>TOTAL</w:t>
            </w:r>
          </w:p>
        </w:tc>
      </w:tr>
      <w:tr w:rsidR="005F4B11" w:rsidRPr="005F4B11" w14:paraId="79D37D00" w14:textId="77777777" w:rsidTr="00D15A0B">
        <w:trPr>
          <w:trHeight w:val="2028"/>
          <w:jc w:val="center"/>
        </w:trPr>
        <w:tc>
          <w:tcPr>
            <w:tcW w:w="304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5E34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</w:rPr>
              <w:t xml:space="preserve">CONTRATAÇÃO DE EMPRESA ESPECIALIZADA NO FORNECIMENTO DE ALIMENTAÇÃO TRANSPORTADA DESTINADA A PACIENTES, </w:t>
            </w:r>
            <w:proofErr w:type="gramStart"/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</w:rPr>
              <w:t>ACOMPANHANTES,  FUNCIONÁRIOS</w:t>
            </w:r>
            <w:proofErr w:type="gramEnd"/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</w:rPr>
              <w:t xml:space="preserve"> E OUTROS AUTORIZADOS NAS DEPENDÊNCIAS DO HOSPITAL  MUNICIPAL RAUL SERTÃ.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C8D4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b/>
                <w:bCs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5CEDD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MÊS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DD2E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30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16B0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</w:p>
        </w:tc>
      </w:tr>
      <w:tr w:rsidR="005F4B11" w:rsidRPr="005F4B11" w14:paraId="663E4E70" w14:textId="77777777" w:rsidTr="00D15A0B">
        <w:trPr>
          <w:trHeight w:val="680"/>
          <w:jc w:val="center"/>
        </w:trPr>
        <w:tc>
          <w:tcPr>
            <w:tcW w:w="5000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F4F3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1 </w:t>
            </w:r>
            <w:proofErr w:type="gramStart"/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8"/>
                <w:szCs w:val="28"/>
                <w:u w:val="single"/>
                <w:shd w:val="clear" w:color="auto" w:fill="FFFFFF"/>
              </w:rPr>
              <w:t>REFEIÇÕES  -</w:t>
            </w:r>
            <w:proofErr w:type="gramEnd"/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 PACIENTES ADULTOS</w:t>
            </w:r>
          </w:p>
        </w:tc>
      </w:tr>
      <w:tr w:rsidR="00177A5A" w:rsidRPr="005F4B11" w14:paraId="0BB457C7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402A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357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6334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3697</w:t>
            </w:r>
          </w:p>
        </w:tc>
        <w:tc>
          <w:tcPr>
            <w:tcW w:w="725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9313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REFEIÇÕES DESJEJUM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0B97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1.1.1 LIVRE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8829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7C68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929A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13770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FAD01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R$ 11,66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CE82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R$ 160.558,20</w:t>
            </w:r>
          </w:p>
        </w:tc>
      </w:tr>
      <w:tr w:rsidR="00177A5A" w:rsidRPr="005F4B11" w14:paraId="544E6FD3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814C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20BE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08A0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CA70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1.1.2 BRANDA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FB77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F265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F3E3D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33720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36114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R$ 11,66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041F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R$ 393.175,20</w:t>
            </w:r>
          </w:p>
        </w:tc>
      </w:tr>
      <w:tr w:rsidR="00177A5A" w:rsidRPr="005F4B11" w14:paraId="653768DB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4D11C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708B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75E9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5244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1.1.3 PASTOSA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D3B3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67AA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B932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12090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869F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R$ 11,66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6618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R$ 140.969,40</w:t>
            </w:r>
          </w:p>
        </w:tc>
      </w:tr>
      <w:tr w:rsidR="00177A5A" w:rsidRPr="005F4B11" w14:paraId="49715375" w14:textId="77777777" w:rsidTr="00D15A0B">
        <w:trPr>
          <w:trHeight w:val="412"/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E85FC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6C1A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00AD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CDEE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1.1.4 SEMI LÍQUIDA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F327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0833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7538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8926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BA3B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R$ 13,50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4056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R$ 120.501,00</w:t>
            </w:r>
          </w:p>
        </w:tc>
      </w:tr>
      <w:tr w:rsidR="00177A5A" w:rsidRPr="005F4B11" w14:paraId="7C5AC4EF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B8B1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2E3A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4DE7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6DEF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1.1.5 LÍQUIDA (Completa ou Restrita)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5311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99E3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6B65D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ECB3A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R$ 11,37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747D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R$ 22.740,00</w:t>
            </w:r>
          </w:p>
        </w:tc>
      </w:tr>
      <w:tr w:rsidR="005F4B11" w:rsidRPr="005F4B11" w14:paraId="5F92B727" w14:textId="77777777" w:rsidTr="00D15A0B">
        <w:trPr>
          <w:trHeight w:hRule="exact" w:val="454"/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204E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1EF8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FB67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2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7963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B2B2B2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B2B2B2"/>
              </w:rPr>
              <w:t>SUBTOTAL</w:t>
            </w: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ADBE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B2B2B2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2120A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B2B2B2"/>
              </w:rPr>
            </w:pPr>
            <w:r w:rsidRPr="005F4B11">
              <w:rPr>
                <w:rFonts w:ascii="Times New Roman" w:eastAsia="SimSun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B2B2B2"/>
              </w:rPr>
              <w:t>70506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AF88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</w:pP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D264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  <w:t>R$ 837.943,80</w:t>
            </w:r>
          </w:p>
        </w:tc>
      </w:tr>
      <w:tr w:rsidR="00177A5A" w:rsidRPr="005F4B11" w14:paraId="6073022B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93DF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57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A1A2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3697</w:t>
            </w:r>
          </w:p>
        </w:tc>
        <w:tc>
          <w:tcPr>
            <w:tcW w:w="725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AD8B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REFEIÇÃO COLAÇÃO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7A7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  <w:lang w:val="en-US"/>
              </w:rPr>
              <w:t>1.2.1 LÍQUIDA (</w:t>
            </w: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  <w:lang w:val="en-US"/>
              </w:rPr>
              <w:t>Completa</w:t>
            </w:r>
            <w:proofErr w:type="spellEnd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  <w:lang w:val="en-US"/>
              </w:rPr>
              <w:t>ou</w:t>
            </w:r>
            <w:proofErr w:type="spellEnd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  <w:lang w:val="en-US"/>
              </w:rPr>
              <w:t>Restrita</w:t>
            </w:r>
            <w:proofErr w:type="spellEnd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  <w:lang w:val="en-US"/>
              </w:rPr>
              <w:t>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BFCB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B28B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5B05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B253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R$ 8,42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EA0F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R$ 16.840,00</w:t>
            </w:r>
          </w:p>
        </w:tc>
      </w:tr>
      <w:tr w:rsidR="005F4B11" w:rsidRPr="005F4B11" w14:paraId="50017FD4" w14:textId="77777777" w:rsidTr="00D15A0B">
        <w:trPr>
          <w:trHeight w:hRule="exact" w:val="454"/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719E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A0E3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0E0A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2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80E6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  <w:t>SUBTOTAL</w:t>
            </w: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DA99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B2B2B2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FB86E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B2B2B2"/>
              </w:rPr>
            </w:pPr>
            <w:r w:rsidRPr="005F4B11">
              <w:rPr>
                <w:rFonts w:ascii="Times New Roman" w:eastAsia="SimSun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B2B2B2"/>
              </w:rPr>
              <w:t>2000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3451A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</w:pP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EDAE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  <w:t>R$ 16.840,00</w:t>
            </w:r>
          </w:p>
        </w:tc>
      </w:tr>
      <w:tr w:rsidR="00177A5A" w:rsidRPr="005F4B11" w14:paraId="49E93B53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1B7A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57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FD1D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3697</w:t>
            </w:r>
          </w:p>
        </w:tc>
        <w:tc>
          <w:tcPr>
            <w:tcW w:w="725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12FB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REFEIÇÕES ALMOÇO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F814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1.3.1 LIVRE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0455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FB58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4B17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13618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A35B9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R$ 26,25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BB2D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R$ 357.472,50</w:t>
            </w:r>
          </w:p>
        </w:tc>
      </w:tr>
      <w:tr w:rsidR="00177A5A" w:rsidRPr="005F4B11" w14:paraId="7E2D0567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5A8BC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6F60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8900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A4C9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1.3.2 BRANDA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7F8F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8097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F978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33710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527EE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R$ 26,12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9A21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R$ 880.505,20</w:t>
            </w:r>
          </w:p>
        </w:tc>
      </w:tr>
      <w:tr w:rsidR="00177A5A" w:rsidRPr="005F4B11" w14:paraId="7B49A763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53CBA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76C3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00A4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6D60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1.3.3 PASTOSA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E9A8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ACC7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1C2A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11950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52B99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R$ 25,71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68FD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R$ 307.234,50</w:t>
            </w:r>
          </w:p>
        </w:tc>
      </w:tr>
      <w:tr w:rsidR="00177A5A" w:rsidRPr="005F4B11" w14:paraId="568E78E0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77135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EDBF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A5BA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B720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1.3.4 SEMI LÍQUIDA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27E9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0217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13A5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9009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8AA9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66F7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R$ 288.288,00</w:t>
            </w:r>
          </w:p>
        </w:tc>
      </w:tr>
      <w:tr w:rsidR="00177A5A" w:rsidRPr="005F4B11" w14:paraId="42F709DD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00B0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3193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AB2B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5D8C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1.3.5 LÍQUIDA (Completa ou Restrita)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98DF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8813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118A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CA9F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26CD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R$ 64.000,00</w:t>
            </w:r>
          </w:p>
        </w:tc>
      </w:tr>
      <w:tr w:rsidR="00177A5A" w:rsidRPr="005F4B11" w14:paraId="2DA741DA" w14:textId="77777777" w:rsidTr="00D15A0B">
        <w:trPr>
          <w:trHeight w:hRule="exact" w:val="728"/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24A3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6CFA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98DD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440B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  <w:t>SUBTOTAL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34F7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B2B2B2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CA82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B2B2B2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AC57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  <w:t>70287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5569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</w:pP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49B06" w14:textId="77777777" w:rsid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  <w:t>R$ 1.897.500,20</w:t>
            </w:r>
          </w:p>
          <w:p w14:paraId="79200FC1" w14:textId="77777777" w:rsidR="00D15A0B" w:rsidRDefault="00D15A0B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</w:pPr>
          </w:p>
          <w:p w14:paraId="25C618C4" w14:textId="77777777" w:rsidR="00D15A0B" w:rsidRDefault="00D15A0B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</w:pPr>
          </w:p>
          <w:p w14:paraId="0017D732" w14:textId="5E094C6F" w:rsidR="00D15A0B" w:rsidRPr="005F4B11" w:rsidRDefault="00D15A0B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B2B2B2"/>
              </w:rPr>
            </w:pPr>
          </w:p>
        </w:tc>
      </w:tr>
      <w:tr w:rsidR="00177A5A" w:rsidRPr="005F4B11" w14:paraId="2EF6B712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613E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357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54B0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3697</w:t>
            </w:r>
          </w:p>
        </w:tc>
        <w:tc>
          <w:tcPr>
            <w:tcW w:w="725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BE61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REFEIÇÕES LANCHE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5FF8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1.4.1 LIVRE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9BB4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2AB0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8C8C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12930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C00FE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R$ 11,64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EE3D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R$ 150.505,20</w:t>
            </w:r>
          </w:p>
        </w:tc>
      </w:tr>
      <w:tr w:rsidR="00177A5A" w:rsidRPr="005F4B11" w14:paraId="1B3FD01C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A07D4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B252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C706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009B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1.4.2 BRANDA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1681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3973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E11A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31473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7D06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R$ 11,64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2DF5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R$ 366.345,72</w:t>
            </w:r>
          </w:p>
        </w:tc>
      </w:tr>
      <w:tr w:rsidR="00177A5A" w:rsidRPr="005F4B11" w14:paraId="08A110DC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F91BE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7227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2974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293C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1.4.3 PASTOSA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B0A7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E283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89DEA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11817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F0A19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R$ 11,60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3571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R$ 137.077,20</w:t>
            </w:r>
          </w:p>
        </w:tc>
      </w:tr>
      <w:tr w:rsidR="00177A5A" w:rsidRPr="005F4B11" w14:paraId="5E8CFC4E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0730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8D83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B6A3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63DE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1.4.4 SEMI LÍQUIDA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0DDA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3D4E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BEF6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8990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C5B9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R$ 13,50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1D45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R$ 121.365,00</w:t>
            </w:r>
          </w:p>
        </w:tc>
      </w:tr>
      <w:tr w:rsidR="00177A5A" w:rsidRPr="005F4B11" w14:paraId="6EA0C5AB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8146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2911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641D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84DB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1.4.5 LÍQUIDA (Completa ou Restrita)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9337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7ACC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D0F3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D632E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R$ 11,32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2D06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R$ 22.640,00</w:t>
            </w:r>
          </w:p>
        </w:tc>
      </w:tr>
      <w:tr w:rsidR="00177A5A" w:rsidRPr="005F4B11" w14:paraId="57B64851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C265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681D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FC01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9FC6A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SUBTOTAL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54D3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0279A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BF2A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67210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88A8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6DD5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R$ 797.933,12</w:t>
            </w:r>
          </w:p>
        </w:tc>
      </w:tr>
      <w:tr w:rsidR="00177A5A" w:rsidRPr="005F4B11" w14:paraId="1AD91208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132F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357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D7BB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3697</w:t>
            </w:r>
          </w:p>
        </w:tc>
        <w:tc>
          <w:tcPr>
            <w:tcW w:w="725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FB54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REFEIÇÕES JANTAR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96B0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1.5.1 LIVRE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C0BB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B38D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0482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13624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CD4E9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R$ 26,25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0D93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R$ 357.630,00</w:t>
            </w:r>
          </w:p>
        </w:tc>
      </w:tr>
      <w:tr w:rsidR="00177A5A" w:rsidRPr="005F4B11" w14:paraId="54D18909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57F9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CB70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61BA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E96A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1.5.2 BRANDA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7449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005B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9012C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33055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EC2D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R$ 26,12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55B0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R$ 863.396,60</w:t>
            </w:r>
          </w:p>
        </w:tc>
      </w:tr>
      <w:tr w:rsidR="00177A5A" w:rsidRPr="005F4B11" w14:paraId="46D44E3B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2FD4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B72E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4915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7922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1.5.3 PASTOSA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E2E0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83F7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7CDA4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11822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8C765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R$ 25,71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65E1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R$ 303.943,62</w:t>
            </w:r>
          </w:p>
        </w:tc>
      </w:tr>
      <w:tr w:rsidR="00177A5A" w:rsidRPr="005F4B11" w14:paraId="65FAF74D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9F7E9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8949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A253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3D66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1.5.4 SEMI LÍQUIDA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4F24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F64D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D285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9011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0371D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F3A4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R$ 288.352,00</w:t>
            </w:r>
          </w:p>
        </w:tc>
      </w:tr>
      <w:tr w:rsidR="00177A5A" w:rsidRPr="005F4B11" w14:paraId="4832FC2A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E3271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2015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AAD8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06AC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1.5.5 LÍQUIDA (Completa ou Restrita)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D913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7B52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C92E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C483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B247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R$ 64.000,00</w:t>
            </w:r>
          </w:p>
        </w:tc>
      </w:tr>
      <w:tr w:rsidR="00177A5A" w:rsidRPr="005F4B11" w14:paraId="082651E7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0B8A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930B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DD57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2DD91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SUBTOTAL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AEB6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4AAB4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57349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69512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4A4B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EE6B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R$ 1.877.322,22</w:t>
            </w:r>
          </w:p>
        </w:tc>
      </w:tr>
      <w:tr w:rsidR="00177A5A" w:rsidRPr="005F4B11" w14:paraId="750DE2A6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0C6B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22</w:t>
            </w:r>
          </w:p>
        </w:tc>
        <w:tc>
          <w:tcPr>
            <w:tcW w:w="357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41A6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3697</w:t>
            </w:r>
          </w:p>
        </w:tc>
        <w:tc>
          <w:tcPr>
            <w:tcW w:w="725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5103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REFEIÇÕES CEIA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2BE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1.6.1 LIVRE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FF96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F14E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25FEC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13444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6D7CC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R$ 11,29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178A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R$ 151.782,76</w:t>
            </w:r>
          </w:p>
        </w:tc>
      </w:tr>
      <w:tr w:rsidR="00177A5A" w:rsidRPr="005F4B11" w14:paraId="0519BA6F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CE7A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EBF9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7DA5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126E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1.6.2 BRANDA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F700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A694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6B33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26875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65C0A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R$ 11,29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5A64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R$ 303.418,75</w:t>
            </w:r>
          </w:p>
        </w:tc>
      </w:tr>
      <w:tr w:rsidR="00177A5A" w:rsidRPr="005F4B11" w14:paraId="25CD0EBF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1DB5D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94A9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03BF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9E8F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1.6.3 PASTOSA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A60C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0B75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5A1A1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11628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6531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R$ 11,25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D61C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R$ 130.815,00</w:t>
            </w:r>
          </w:p>
        </w:tc>
      </w:tr>
      <w:tr w:rsidR="00177A5A" w:rsidRPr="005F4B11" w14:paraId="54678CA5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B8E1A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757A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B9F0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1A4B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1.6.4 SEMI LÍQUIDA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7F48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C3A1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DE29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8715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AB17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R$ 12,80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710A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R$ 111.552,00</w:t>
            </w:r>
          </w:p>
        </w:tc>
      </w:tr>
      <w:tr w:rsidR="00177A5A" w:rsidRPr="005F4B11" w14:paraId="12CB7213" w14:textId="77777777" w:rsidTr="00D15A0B">
        <w:trPr>
          <w:trHeight w:val="570"/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B80F1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E5FB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AB1D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668F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1.6.5 LÍQUIDA (Completa ou Restrita)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4B07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32AB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B5625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4C034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R$ 10,97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E60F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R$ 21.940,00</w:t>
            </w:r>
          </w:p>
        </w:tc>
      </w:tr>
      <w:tr w:rsidR="00177A5A" w:rsidRPr="005F4B11" w14:paraId="529D3184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4042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0A11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1B7E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978C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SUBTOTAL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C46C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45F9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4042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62662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F9C3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8BA3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R$ 719.508,51</w:t>
            </w:r>
          </w:p>
        </w:tc>
      </w:tr>
      <w:tr w:rsidR="005F4B11" w:rsidRPr="005F4B11" w14:paraId="5966CFD7" w14:textId="77777777" w:rsidTr="00D15A0B">
        <w:trPr>
          <w:trHeight w:val="578"/>
          <w:jc w:val="center"/>
        </w:trPr>
        <w:tc>
          <w:tcPr>
            <w:tcW w:w="4379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164E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right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SUBTOTAL PACIENTE ADULTO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8C47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R$ 6.147.047,85</w:t>
            </w:r>
          </w:p>
        </w:tc>
      </w:tr>
      <w:tr w:rsidR="005F4B11" w:rsidRPr="005F4B11" w14:paraId="39113681" w14:textId="77777777" w:rsidTr="00D15A0B">
        <w:trPr>
          <w:trHeight w:hRule="exact" w:val="586"/>
          <w:jc w:val="center"/>
        </w:trPr>
        <w:tc>
          <w:tcPr>
            <w:tcW w:w="5000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0628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8"/>
                <w:szCs w:val="28"/>
                <w:u w:val="single"/>
                <w:shd w:val="clear" w:color="auto" w:fill="FFFFFF"/>
              </w:rPr>
              <w:t>2 REFEIÇÕES A SEREM SERVIDAS PACIENTES PEDIATRIA</w:t>
            </w:r>
          </w:p>
        </w:tc>
      </w:tr>
      <w:tr w:rsidR="00177A5A" w:rsidRPr="005F4B11" w14:paraId="0443AC6F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4BBB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357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1646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3697</w:t>
            </w:r>
          </w:p>
        </w:tc>
        <w:tc>
          <w:tcPr>
            <w:tcW w:w="725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6450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REFEIÇÕES DESJEJUM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2BD1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2.1.1 LIVRE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CE0E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C53E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AE2C4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A2EC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R$ 13,50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15D4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R$ 10.935,00</w:t>
            </w:r>
          </w:p>
        </w:tc>
      </w:tr>
      <w:tr w:rsidR="00177A5A" w:rsidRPr="005F4B11" w14:paraId="6E6D522D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AD0C1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738F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0D55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619D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2.1.2 BRANDA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A2AD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A5CD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94D3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  <w:lang w:val="en-US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  <w:lang w:val="en-US"/>
              </w:rPr>
              <w:t>1337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358DE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R$ 13,50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5377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R$ 18.049,50</w:t>
            </w:r>
          </w:p>
        </w:tc>
      </w:tr>
      <w:tr w:rsidR="00177A5A" w:rsidRPr="005F4B11" w14:paraId="410CEA2A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67DE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92D5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000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7DB6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2.1.3 PASTOSA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8A86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0604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AC291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6DEC9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R$ 13,50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DA20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R$ 4.590,00</w:t>
            </w:r>
          </w:p>
        </w:tc>
      </w:tr>
      <w:tr w:rsidR="00177A5A" w:rsidRPr="005F4B11" w14:paraId="11B5F4A1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01305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65E6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0D9C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090D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2.1.4 SEMI LÍQUIDA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0B21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CE21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B508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BE97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R$ 13,50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7243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R$ 4.860,00</w:t>
            </w:r>
          </w:p>
        </w:tc>
      </w:tr>
      <w:tr w:rsidR="00177A5A" w:rsidRPr="005F4B11" w14:paraId="2A08112B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68E5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089B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0C61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D380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2.1.5 LÍQUIDA (Completa ou Restrita)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C2BA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48DD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29D4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9097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R$ 13,50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CA4B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R$ 4.185,00</w:t>
            </w:r>
          </w:p>
        </w:tc>
      </w:tr>
      <w:tr w:rsidR="00177A5A" w:rsidRPr="005F4B11" w14:paraId="157264C4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77A4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A156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2CE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84AD9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SUBTOTAL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C31D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0B1C4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0699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3157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ED6C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3BC0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R$ 42.619,50</w:t>
            </w:r>
          </w:p>
        </w:tc>
      </w:tr>
      <w:tr w:rsidR="00177A5A" w:rsidRPr="005F4B11" w14:paraId="24830F0A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07A7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357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6D0B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3697</w:t>
            </w:r>
          </w:p>
        </w:tc>
        <w:tc>
          <w:tcPr>
            <w:tcW w:w="725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2D49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REFEIÇÕES COLAÇÃO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3E28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2.2.1 LIVRE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63E2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BCB6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6980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29F7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R$ 8,90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C025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R$ 6.675,00</w:t>
            </w:r>
          </w:p>
        </w:tc>
      </w:tr>
      <w:tr w:rsidR="00177A5A" w:rsidRPr="005F4B11" w14:paraId="6F6C29E7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4AC0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867A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C523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B1A2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2.2.2 BRANDA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7A5B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CF28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14D2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  <w:lang w:val="en-US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  <w:lang w:val="en-US"/>
              </w:rPr>
              <w:t>1352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ACEA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R$ 8,90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5C61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R$ 12.032,80</w:t>
            </w:r>
          </w:p>
        </w:tc>
      </w:tr>
      <w:tr w:rsidR="00177A5A" w:rsidRPr="005F4B11" w14:paraId="7E25D595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077C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1017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1EDB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9B4B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2.2.3 PASTOSA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78B0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D799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F665C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6A799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R$ 8,90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859B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R$ 2.759,00</w:t>
            </w:r>
          </w:p>
        </w:tc>
      </w:tr>
      <w:tr w:rsidR="00177A5A" w:rsidRPr="005F4B11" w14:paraId="72239E5E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F9FC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08BC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0056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BF04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2.2.4 SEMI LÍQUIDA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E701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E41E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3DD5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F44F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R$ 8,90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4D8F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R$ 3.026,00</w:t>
            </w:r>
          </w:p>
        </w:tc>
      </w:tr>
      <w:tr w:rsidR="00177A5A" w:rsidRPr="005F4B11" w14:paraId="52224452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F701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AEFA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8AB5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201F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2.2.5 LÍQUIDA (Completa ou Restrita)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361D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E270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C769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310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F1F8E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R$ 8,90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A5F2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R$ 2.759,00</w:t>
            </w:r>
          </w:p>
        </w:tc>
      </w:tr>
      <w:tr w:rsidR="00177A5A" w:rsidRPr="005F4B11" w14:paraId="720CE1E5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3EB1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F6B8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D42D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AAE7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SUBTOTAL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3DC1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EC4B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E0F2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3062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72C9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79C1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R$ 27.251,80</w:t>
            </w:r>
          </w:p>
        </w:tc>
      </w:tr>
      <w:tr w:rsidR="00177A5A" w:rsidRPr="005F4B11" w14:paraId="21BADE72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2F47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357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9772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3697</w:t>
            </w:r>
          </w:p>
        </w:tc>
        <w:tc>
          <w:tcPr>
            <w:tcW w:w="725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E2CF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REFEIÇÕES ALMOÇO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F4F2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2.3.1 LIVRE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D569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F457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8014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740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55DA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R$ 24,12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6A23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R$ 17.848,80</w:t>
            </w:r>
          </w:p>
        </w:tc>
      </w:tr>
      <w:tr w:rsidR="00177A5A" w:rsidRPr="005F4B11" w14:paraId="720399E0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47E8D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7B77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6650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F009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2.3.2 BRANDA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626B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7815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89D4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  <w:lang w:val="en-US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  <w:lang w:val="en-US"/>
              </w:rPr>
              <w:t>1434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65DA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R$ 24,16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36D4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R$ 34.645,44</w:t>
            </w:r>
          </w:p>
        </w:tc>
      </w:tr>
      <w:tr w:rsidR="00177A5A" w:rsidRPr="005F4B11" w14:paraId="462DF3FE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30DD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7383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37B0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3A37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2.3.3 PASTOSA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309F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1F44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4B3A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C5374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A377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R$ 15.680,00</w:t>
            </w:r>
          </w:p>
        </w:tc>
      </w:tr>
      <w:tr w:rsidR="00177A5A" w:rsidRPr="005F4B11" w14:paraId="7B94B1F5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6407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43CB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9514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0F29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2.3.4 SEMI LÍQUIDA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7F2E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E9CE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51B1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DE3ED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DE48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R$ 12.160,00</w:t>
            </w:r>
          </w:p>
        </w:tc>
      </w:tr>
      <w:tr w:rsidR="00177A5A" w:rsidRPr="005F4B11" w14:paraId="144F41B4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BF69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F0E8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D934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71DA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2.3.5 LÍQUIDA (Completa ou Restrita)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8440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60C7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9283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8B0E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76F8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R$ 11.200,00</w:t>
            </w:r>
          </w:p>
        </w:tc>
      </w:tr>
      <w:tr w:rsidR="00177A5A" w:rsidRPr="005F4B11" w14:paraId="7DAB2175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842D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8677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6907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0A9E1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SUBTOTAL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1DA4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ECE5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E106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3394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83FD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6280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R$ 91.534,24</w:t>
            </w:r>
          </w:p>
        </w:tc>
      </w:tr>
      <w:tr w:rsidR="00177A5A" w:rsidRPr="005F4B11" w14:paraId="1C6F5FA5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F823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42</w:t>
            </w:r>
          </w:p>
        </w:tc>
        <w:tc>
          <w:tcPr>
            <w:tcW w:w="357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2288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3697</w:t>
            </w:r>
          </w:p>
        </w:tc>
        <w:tc>
          <w:tcPr>
            <w:tcW w:w="725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8B82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REFEIÇÕES LANCHE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C869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2.4.1 LIVRE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4C02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60F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3DFA9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740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84104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R$ 13,50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3228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R$ 9.990,00</w:t>
            </w:r>
          </w:p>
        </w:tc>
      </w:tr>
      <w:tr w:rsidR="00177A5A" w:rsidRPr="005F4B11" w14:paraId="19F85A7E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4F9EE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51A1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7D81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92F6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2.4.2 BRANDA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BC4A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5074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4EDE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  <w:lang w:val="en-US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  <w:lang w:val="en-US"/>
              </w:rPr>
              <w:t>1203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6CEB1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R$ 13,50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44E9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R$ 16.240,50</w:t>
            </w:r>
          </w:p>
        </w:tc>
      </w:tr>
      <w:tr w:rsidR="00177A5A" w:rsidRPr="005F4B11" w14:paraId="7F002BD7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44081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B7F9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983F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86D9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2.4.3 PASTOSA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182E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7256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3436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C9B1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R$ 13,50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5587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R$ 6.615,00</w:t>
            </w:r>
          </w:p>
        </w:tc>
      </w:tr>
      <w:tr w:rsidR="00177A5A" w:rsidRPr="005F4B11" w14:paraId="113D2896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ED58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1C68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ADF6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90D2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2.4.4 SEMI LÍQUIDA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AFE8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3DEC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57E3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8A1C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R$ 13,50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260E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R$ 5.130,00</w:t>
            </w:r>
          </w:p>
        </w:tc>
      </w:tr>
      <w:tr w:rsidR="00177A5A" w:rsidRPr="005F4B11" w14:paraId="139BA49B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AB6DD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63B3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A7B6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E0B9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2.4.5 LÍQUIDA (Completa ou Restrita)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0926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C65E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D765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2401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R$ 13,50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0E98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R$ 4.725,00</w:t>
            </w:r>
          </w:p>
        </w:tc>
      </w:tr>
      <w:tr w:rsidR="00177A5A" w:rsidRPr="005F4B11" w14:paraId="282D50CA" w14:textId="77777777" w:rsidTr="00D15A0B">
        <w:trPr>
          <w:trHeight w:val="345"/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6898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5E05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D736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21169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SUBTOTAL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2C9C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4A37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F54C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3163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46CF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5710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R$ 42.700,50</w:t>
            </w:r>
          </w:p>
        </w:tc>
      </w:tr>
      <w:tr w:rsidR="00177A5A" w:rsidRPr="005F4B11" w14:paraId="0787195F" w14:textId="77777777" w:rsidTr="00D15A0B">
        <w:trPr>
          <w:trHeight w:val="345"/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120E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357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8681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3697</w:t>
            </w:r>
          </w:p>
        </w:tc>
        <w:tc>
          <w:tcPr>
            <w:tcW w:w="725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DB49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REFEIÇÕES JANTAR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5B8D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2.5.1 LIVRE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185A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0EDD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6EAD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740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FE2AD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7DC3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R$ 23.680,00</w:t>
            </w:r>
          </w:p>
        </w:tc>
      </w:tr>
      <w:tr w:rsidR="00177A5A" w:rsidRPr="005F4B11" w14:paraId="0523308B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515C5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1129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3E80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929F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2.5.2 BRANDA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B9EE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BEA4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7378C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  <w:lang w:val="en-US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  <w:lang w:val="en-US"/>
              </w:rPr>
              <w:t>1364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AF80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9523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R$ 43.648,00</w:t>
            </w:r>
          </w:p>
        </w:tc>
      </w:tr>
      <w:tr w:rsidR="00177A5A" w:rsidRPr="005F4B11" w14:paraId="2481503D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9F8F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03B7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574F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4AE1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2.5.3 PASTOSA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7DFD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3A82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7BB7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F741C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632A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R$ 15.680,00</w:t>
            </w:r>
          </w:p>
        </w:tc>
      </w:tr>
      <w:tr w:rsidR="00177A5A" w:rsidRPr="005F4B11" w14:paraId="3E712BF0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FF07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95AA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691F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A11B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2.5.4 SEMI LÍQUIDA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65C5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06A2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5A5D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75DF5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C435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R$ 12.160,00</w:t>
            </w:r>
          </w:p>
        </w:tc>
      </w:tr>
      <w:tr w:rsidR="00177A5A" w:rsidRPr="005F4B11" w14:paraId="3FEBE3C2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F7845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5BFF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32D5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F5A0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2.5.5 LÍQUIDA (Completa ou Restrita)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E200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E8F4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B19C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93E6A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C2EC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R$ 11.200,00</w:t>
            </w:r>
          </w:p>
        </w:tc>
      </w:tr>
      <w:tr w:rsidR="00177A5A" w:rsidRPr="005F4B11" w14:paraId="2165D9A0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D645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02A4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31EF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6D705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SUBTOTAL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3C1F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60BA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B0D51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3324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AC6F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023A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R$ 106.368,00</w:t>
            </w:r>
          </w:p>
        </w:tc>
      </w:tr>
      <w:tr w:rsidR="00177A5A" w:rsidRPr="005F4B11" w14:paraId="75C425F4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A9C1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357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273A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3697</w:t>
            </w:r>
          </w:p>
        </w:tc>
        <w:tc>
          <w:tcPr>
            <w:tcW w:w="725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B6C9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REFEIÇÕES CEIA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29D8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2.6.1 LIVRE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2EDE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CD1C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81DF4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740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1D3B5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R$ 12,80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3BE3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R$ 9.472,00</w:t>
            </w:r>
          </w:p>
        </w:tc>
      </w:tr>
      <w:tr w:rsidR="00177A5A" w:rsidRPr="005F4B11" w14:paraId="5DE5E4B1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0FEC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lastRenderedPageBreak/>
              <w:t>53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AB29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241B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F0BC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2.6.2 BRANDA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2A6A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14A9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6389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  <w:lang w:val="en-US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  <w:lang w:val="en-US"/>
              </w:rPr>
              <w:t>1246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7227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R$ 12,80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164D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R$ 15.948,80</w:t>
            </w:r>
          </w:p>
        </w:tc>
      </w:tr>
      <w:tr w:rsidR="00177A5A" w:rsidRPr="005F4B11" w14:paraId="61DF7B8A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345AC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4BC7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FDB8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6AFC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2.6.3 PASTOSA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1386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ED27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C03E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EA07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R$ 12,80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DDBA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R$ 6.272,00</w:t>
            </w:r>
          </w:p>
        </w:tc>
      </w:tr>
      <w:tr w:rsidR="00177A5A" w:rsidRPr="005F4B11" w14:paraId="20AEEFCA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3450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D27D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D4ED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5BC9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2.6.4 SEMI LÍQUIDA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0885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BD80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AB37A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3EE6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R$ 12,80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E40F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R$ 4.864,00</w:t>
            </w:r>
          </w:p>
        </w:tc>
      </w:tr>
      <w:tr w:rsidR="00177A5A" w:rsidRPr="005F4B11" w14:paraId="70161E43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1EABA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6D35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573B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4EA2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2.6.5 LÍQUIDA (Completa ou Restrita)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8BEC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AB60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4E75C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ottom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C613A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R$ 12,80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ADFB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R$ 4.480,00</w:t>
            </w:r>
          </w:p>
        </w:tc>
      </w:tr>
      <w:tr w:rsidR="00177A5A" w:rsidRPr="005F4B11" w14:paraId="60B14EEC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3F0E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E358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1A7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C1754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SUBTOTAL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7D20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10839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5369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3206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C2E6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DD0D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  <w:shd w:val="clear" w:color="auto" w:fill="999999"/>
              </w:rPr>
              <w:t>R$ 41.036,80</w:t>
            </w:r>
          </w:p>
        </w:tc>
      </w:tr>
      <w:tr w:rsidR="005F4B11" w:rsidRPr="005F4B11" w14:paraId="0C5554AA" w14:textId="77777777" w:rsidTr="00D15A0B">
        <w:trPr>
          <w:trHeight w:val="661"/>
          <w:jc w:val="center"/>
        </w:trPr>
        <w:tc>
          <w:tcPr>
            <w:tcW w:w="4379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DA1E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right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SUBTOTAL PACIENTE PEDIATRIA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80F0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R$ 351.510,84</w:t>
            </w:r>
          </w:p>
        </w:tc>
      </w:tr>
      <w:tr w:rsidR="005F4B11" w:rsidRPr="005F4B11" w14:paraId="7E9F05B4" w14:textId="77777777" w:rsidTr="00D15A0B">
        <w:trPr>
          <w:trHeight w:hRule="exact" w:val="680"/>
          <w:jc w:val="center"/>
        </w:trPr>
        <w:tc>
          <w:tcPr>
            <w:tcW w:w="5000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DBE6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8"/>
                <w:szCs w:val="28"/>
                <w:shd w:val="clear" w:color="auto" w:fill="FFFFFF"/>
              </w:rPr>
              <w:t>3 REFEIÇÕES A SEREM SERVIDAS - FUNCIONÁRIOS</w:t>
            </w:r>
          </w:p>
        </w:tc>
      </w:tr>
      <w:tr w:rsidR="005F4B11" w:rsidRPr="005F4B11" w14:paraId="6A89CE73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ACDB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082" w:type="pct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3B58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3697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8157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3.1 DESJEJUM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D82F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6827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8F52A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71393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21A7D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ED2C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R$ 856.716,00</w:t>
            </w:r>
          </w:p>
        </w:tc>
      </w:tr>
      <w:tr w:rsidR="005F4B11" w:rsidRPr="005F4B11" w14:paraId="090053F7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1F2A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082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711E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713A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3.2 ALMOÇO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9B8B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1686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E27C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106382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8F5B5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6D04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R$ 3.404.224,00</w:t>
            </w:r>
          </w:p>
        </w:tc>
      </w:tr>
      <w:tr w:rsidR="005F4B11" w:rsidRPr="005F4B11" w14:paraId="684264F5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1D1F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082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1DE0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EB96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3.3 LANCHE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AC97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F53B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B4E9A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54478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3299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E34F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R$ 653.736,00</w:t>
            </w:r>
          </w:p>
        </w:tc>
      </w:tr>
      <w:tr w:rsidR="005F4B11" w:rsidRPr="005F4B11" w14:paraId="7C61F881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7EF8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082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E11A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7D8D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3.4 JANTAR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640D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158E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BB07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49566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DA17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8431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R$ 1.586.112,00</w:t>
            </w:r>
          </w:p>
        </w:tc>
      </w:tr>
      <w:tr w:rsidR="005F4B11" w:rsidRPr="005F4B11" w14:paraId="6FF6311A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76D7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082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E563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DCDA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3.5 CEIA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835F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A656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1B84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73FAE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2BF6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R$ 72.000,00</w:t>
            </w:r>
          </w:p>
        </w:tc>
      </w:tr>
      <w:tr w:rsidR="005F4B11" w:rsidRPr="005F4B11" w14:paraId="5E7D8043" w14:textId="77777777" w:rsidTr="00D15A0B">
        <w:trPr>
          <w:trHeight w:val="605"/>
          <w:jc w:val="center"/>
        </w:trPr>
        <w:tc>
          <w:tcPr>
            <w:tcW w:w="4379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6AC5A" w14:textId="77777777" w:rsidR="005F4B11" w:rsidRPr="005F4B11" w:rsidRDefault="005F4B11" w:rsidP="005F4B11">
            <w:pPr>
              <w:suppressAutoHyphens/>
              <w:autoSpaceDN w:val="0"/>
              <w:jc w:val="right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SUBTOTAL FUNCIONÁRIOS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EE6E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R$ 6.572.788,00</w:t>
            </w:r>
          </w:p>
        </w:tc>
      </w:tr>
      <w:tr w:rsidR="005F4B11" w:rsidRPr="005F4B11" w14:paraId="34B2976E" w14:textId="77777777" w:rsidTr="00D15A0B">
        <w:trPr>
          <w:trHeight w:val="675"/>
          <w:jc w:val="center"/>
        </w:trPr>
        <w:tc>
          <w:tcPr>
            <w:tcW w:w="5000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E81B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4 REFEIÇÕES A SEREM SERVIDAS - ACOMPANHANTES</w:t>
            </w:r>
          </w:p>
        </w:tc>
      </w:tr>
      <w:tr w:rsidR="005F4B11" w:rsidRPr="005F4B11" w14:paraId="069BE7FF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823E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082" w:type="pct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6906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3697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E11A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4.1 DESJEJUM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774B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5ED9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8BAE1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641B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3428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R$ 228.000,00</w:t>
            </w:r>
          </w:p>
        </w:tc>
      </w:tr>
      <w:tr w:rsidR="005F4B11" w:rsidRPr="005F4B11" w14:paraId="7DC23E49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FE8E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082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6691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97CC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4.2 ALMOÇO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4C2B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E0FC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08C2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color w:val="000000"/>
                <w:sz w:val="24"/>
                <w:szCs w:val="24"/>
              </w:rPr>
              <w:t>25258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D90DC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AEF7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R$ 808.256,00</w:t>
            </w:r>
          </w:p>
        </w:tc>
      </w:tr>
      <w:tr w:rsidR="005F4B11" w:rsidRPr="005F4B11" w14:paraId="14014B8C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795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082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8048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1930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4.3 LANCHE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2E01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BBD0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08EBC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8030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0BB8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7263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R$ 96.360,00</w:t>
            </w:r>
          </w:p>
        </w:tc>
      </w:tr>
      <w:tr w:rsidR="005F4B11" w:rsidRPr="005F4B11" w14:paraId="2C5B6C63" w14:textId="77777777" w:rsidTr="00D15A0B">
        <w:trPr>
          <w:trHeight w:val="457"/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BE53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082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65BE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FB73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4.4 JANTAR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4386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3D01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19BB9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sz w:val="24"/>
                <w:szCs w:val="24"/>
              </w:rPr>
              <w:t>20100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004F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B4A3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R$ 643.200,00</w:t>
            </w:r>
          </w:p>
        </w:tc>
      </w:tr>
      <w:tr w:rsidR="005F4B11" w:rsidRPr="005F4B11" w14:paraId="2A93861A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9D93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082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F2F9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132B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4.5 CEIA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4146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FF03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023D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8030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A994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69B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R$ 96.360,00</w:t>
            </w:r>
          </w:p>
        </w:tc>
      </w:tr>
      <w:tr w:rsidR="005F4B11" w:rsidRPr="005F4B11" w14:paraId="7A7DC184" w14:textId="77777777" w:rsidTr="00D15A0B">
        <w:trPr>
          <w:trHeight w:val="654"/>
          <w:jc w:val="center"/>
        </w:trPr>
        <w:tc>
          <w:tcPr>
            <w:tcW w:w="4379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C5262" w14:textId="77777777" w:rsidR="005F4B11" w:rsidRPr="005F4B11" w:rsidRDefault="005F4B11" w:rsidP="005F4B11">
            <w:pPr>
              <w:suppressAutoHyphens/>
              <w:autoSpaceDN w:val="0"/>
              <w:jc w:val="right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SUBTOTAL ACOMPANHANTES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1699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R$ 1.872.176,00</w:t>
            </w:r>
          </w:p>
        </w:tc>
      </w:tr>
      <w:tr w:rsidR="005F4B11" w:rsidRPr="005F4B11" w14:paraId="534A4ADE" w14:textId="77777777" w:rsidTr="00D15A0B">
        <w:trPr>
          <w:trHeight w:val="1952"/>
          <w:jc w:val="center"/>
        </w:trPr>
        <w:tc>
          <w:tcPr>
            <w:tcW w:w="5000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5CD1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OBS: O lanche e a ceia só serão servidos para acompanhantes da pediatria ou outros acompanhantes autorizados pela Equipe de Nutrição Clínica e/ou Serviço Social e/ou Direção do HMRS, em caráter de exceção, de acordo com os Estatutos da Criança e do Adolescente e outras justificativas que determinem a permanência integral do acompanhante no hospital e a beira leito com o paciente. Além disso, por necessidade, essas refeições serão servidas junto ao leito do paciente, de acordo com a avaliação da Equipe de Nutrição Clínica e/ou Serviço Social e/ou Direção do HMRS.</w:t>
            </w:r>
          </w:p>
        </w:tc>
      </w:tr>
      <w:tr w:rsidR="005F4B11" w:rsidRPr="005F4B11" w14:paraId="46563813" w14:textId="77777777" w:rsidTr="00D15A0B">
        <w:trPr>
          <w:trHeight w:val="680"/>
          <w:jc w:val="center"/>
        </w:trPr>
        <w:tc>
          <w:tcPr>
            <w:tcW w:w="5000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6FA1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8"/>
                <w:szCs w:val="28"/>
                <w:shd w:val="clear" w:color="auto" w:fill="FFFFFF"/>
              </w:rPr>
              <w:t>5 ALIMENTOS, PREPARAÇÕES COMPLEMENTARES</w:t>
            </w:r>
          </w:p>
        </w:tc>
      </w:tr>
      <w:tr w:rsidR="005F4B11" w:rsidRPr="005F4B11" w14:paraId="5ABF9AA5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20F4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244C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307147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67D7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5.1 Água de coco natural (caixa de 200ml)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7DDA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E211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81A4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746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565CC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EFF9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R$ 3.357,00</w:t>
            </w:r>
          </w:p>
        </w:tc>
      </w:tr>
      <w:tr w:rsidR="005F4B11" w:rsidRPr="005F4B11" w14:paraId="519693A7" w14:textId="77777777" w:rsidTr="00D15A0B">
        <w:trPr>
          <w:trHeight w:val="960"/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C898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68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4D4D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445484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6ED6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5.2 Água mineral industrializada c/ ou sem gás (copo 200ml)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FC2A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B0F9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1804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3D42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EAF4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R$ 225,00</w:t>
            </w:r>
          </w:p>
        </w:tc>
      </w:tr>
      <w:tr w:rsidR="005F4B11" w:rsidRPr="005F4B11" w14:paraId="35DA837F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B405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F244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466569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0F67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5.3 Ameixa in natura (42g)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B1DB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11A4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9F33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150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4E551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R$ 6,00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E27D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R$ 900,00</w:t>
            </w:r>
          </w:p>
        </w:tc>
      </w:tr>
      <w:tr w:rsidR="005F4B11" w:rsidRPr="005F4B11" w14:paraId="144E3274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381A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2517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464374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D167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5.4 Abacaxi (130g)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4400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83F9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DD9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150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E183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R$ 8,90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3C37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R$ 1.335,00</w:t>
            </w:r>
          </w:p>
        </w:tc>
      </w:tr>
      <w:tr w:rsidR="005F4B11" w:rsidRPr="005F4B11" w14:paraId="382718FC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2428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F7D0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464381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C47A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5.5 Banana d’água /prata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6219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3A01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113A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545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AE4B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R$ 8,90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47F5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R$ 4.850,50</w:t>
            </w:r>
          </w:p>
        </w:tc>
      </w:tr>
      <w:tr w:rsidR="005F4B11" w:rsidRPr="005F4B11" w14:paraId="5E03DF40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63B3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B55C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217129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652C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5.6 Biscoito cream cracker (pacote de 15g)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1E7C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53DB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E8DB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500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EC02D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F685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R$ 1.750,00</w:t>
            </w:r>
          </w:p>
        </w:tc>
      </w:tr>
      <w:tr w:rsidR="005F4B11" w:rsidRPr="005F4B11" w14:paraId="6BB2F7CA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872D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98A3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217132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8A5C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5.7 Biscoito maisena (pacote de 15g)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D249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2093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7E0E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500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B4BDD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A509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R$ 1.750,00</w:t>
            </w:r>
          </w:p>
        </w:tc>
      </w:tr>
      <w:tr w:rsidR="005F4B11" w:rsidRPr="005F4B11" w14:paraId="5A4C7586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8E40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11D9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9750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8E80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5.8 Chá de ervas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AE50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23BF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Litros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3C34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681F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3883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R$ 360,00</w:t>
            </w:r>
          </w:p>
        </w:tc>
      </w:tr>
      <w:tr w:rsidR="005F4B11" w:rsidRPr="005F4B11" w14:paraId="1506AC50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5789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FE35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445995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15A1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5.9 Café com leite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939E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E68A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Litros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2529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76F6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R$ 16,00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9A89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R$ 800,00</w:t>
            </w:r>
          </w:p>
        </w:tc>
      </w:tr>
      <w:tr w:rsidR="005F4B11" w:rsidRPr="005F4B11" w14:paraId="5ADF65EB" w14:textId="77777777" w:rsidTr="00D15A0B">
        <w:trPr>
          <w:trHeight w:val="958"/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D36A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68A5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457171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63E7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5.10 Fórmula infantil leite Comum (leite de vaca líquido ou pó integral)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735A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2C42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Litros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CD12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FD69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R$ 110,00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79B5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R$ 3.960,00</w:t>
            </w:r>
          </w:p>
        </w:tc>
      </w:tr>
      <w:tr w:rsidR="005F4B11" w:rsidRPr="005F4B11" w14:paraId="304D60F3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5D83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57D4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427802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3832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5.11 Fórmula Infantil de Partida para Lactentes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A524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2ED4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Litros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53F7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18CE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R$ 110,00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85D3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R$ 4.620,00</w:t>
            </w:r>
          </w:p>
        </w:tc>
      </w:tr>
      <w:tr w:rsidR="005F4B11" w:rsidRPr="005F4B11" w14:paraId="0F3FD4DA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D0CD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16CC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432636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76A7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5.12 Fórmula Infantil de Segmento para Lactentes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AF14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6F92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Litros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1F8C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201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2DF4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R$ 110,00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CD54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R$ 22.110,00</w:t>
            </w:r>
          </w:p>
        </w:tc>
      </w:tr>
      <w:tr w:rsidR="005F4B11" w:rsidRPr="005F4B11" w14:paraId="56DCCBAE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5559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sz w:val="24"/>
                <w:szCs w:val="24"/>
                <w:shd w:val="clear" w:color="auto" w:fill="FFFFFF"/>
              </w:rPr>
              <w:lastRenderedPageBreak/>
              <w:t>79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028C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437050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99F0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5.13 Fórmula Infantil à Base de Proteína de Soja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7B5A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F974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Litros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BB56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AB07E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R$ 110,00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1B29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R$ 1.870,00</w:t>
            </w:r>
          </w:p>
        </w:tc>
      </w:tr>
      <w:tr w:rsidR="005F4B11" w:rsidRPr="005F4B11" w14:paraId="341CCAF5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EABF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8608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453546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BD24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 xml:space="preserve">5.14 Fórmula Infantil </w:t>
            </w:r>
            <w:proofErr w:type="spellStart"/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Anti</w:t>
            </w:r>
            <w:proofErr w:type="spellEnd"/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 xml:space="preserve"> - Regurgitação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E4F8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D92D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Litros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6D65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97CBB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R$ 110,00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2E37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R$ 2.200,00</w:t>
            </w:r>
          </w:p>
        </w:tc>
      </w:tr>
      <w:tr w:rsidR="005F4B11" w:rsidRPr="005F4B11" w14:paraId="4D2F5971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2EF7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9BFF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432316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6136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5.15 Fórmula Infantil Sem Lactose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2A0B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B9D7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Litros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3A42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E786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R$ 110,00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D5B9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R$ 3.630,00</w:t>
            </w:r>
          </w:p>
        </w:tc>
      </w:tr>
      <w:tr w:rsidR="005F4B11" w:rsidRPr="005F4B11" w14:paraId="4DAAC439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716B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E91E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435254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0A36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5.16 Fórmula Infantil Elementar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8DD9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9AE6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Litros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4FA1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A24A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R$ 110,00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E247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R$ 2.200,00</w:t>
            </w:r>
          </w:p>
        </w:tc>
      </w:tr>
      <w:tr w:rsidR="005F4B11" w:rsidRPr="005F4B11" w14:paraId="51C88413" w14:textId="77777777" w:rsidTr="00D15A0B">
        <w:trPr>
          <w:trHeight w:val="992"/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69F5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C98C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434219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D52D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5.17 Fórmula Infantil Semi Elementar (Hidrolisado e/ou parcialmente hidrolisado)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018C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3BB9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Litros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FC71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5FBF9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R$ 110,00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05CE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R$ 2.200,00</w:t>
            </w:r>
          </w:p>
        </w:tc>
      </w:tr>
      <w:tr w:rsidR="005F4B11" w:rsidRPr="005F4B11" w14:paraId="1A420236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FA04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563D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462701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32B7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 xml:space="preserve">5.18 </w:t>
            </w: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Geléia</w:t>
            </w:r>
            <w:proofErr w:type="spellEnd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 xml:space="preserve"> de mocotó (caixa de 220g)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6FBF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C67F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CCAD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770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E73B9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R$ 12,00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A3CF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R$ 9.240,00</w:t>
            </w:r>
          </w:p>
        </w:tc>
      </w:tr>
      <w:tr w:rsidR="005F4B11" w:rsidRPr="005F4B11" w14:paraId="379A661D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B9EB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4CF2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464392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C3B5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5.19 Goiaba (130g)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CBA6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857A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6EDF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150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4103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R$ 8,90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E247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R$ 1.335,00</w:t>
            </w:r>
          </w:p>
        </w:tc>
      </w:tr>
      <w:tr w:rsidR="005F4B11" w:rsidRPr="005F4B11" w14:paraId="1D954EF6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C41C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5121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446701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3D42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5.20 Iogurte com polpa de fruta ou natural com leite desnatado ou integral com ou sem açúcar (200ml)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F715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B791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1051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246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D948E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R$ 7,50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8EAD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R$ 1.845,00</w:t>
            </w:r>
          </w:p>
        </w:tc>
      </w:tr>
      <w:tr w:rsidR="005F4B11" w:rsidRPr="005F4B11" w14:paraId="659590C8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2F09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46D5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center"/>
              <w:rPr>
                <w:rFonts w:ascii="Times New Roman" w:eastAsia="SimSun" w:hAnsi="Times New Roman" w:cs="Leelawadee UI Semilight"/>
                <w:sz w:val="24"/>
                <w:szCs w:val="24"/>
              </w:rPr>
            </w:pPr>
            <w:r w:rsidRPr="005F4B11">
              <w:rPr>
                <w:rFonts w:ascii="Times New Roman" w:eastAsia="SimSun" w:hAnsi="Times New Roman" w:cs="Leelawadee UI Semilight"/>
                <w:sz w:val="24"/>
                <w:szCs w:val="24"/>
              </w:rPr>
              <w:t>464394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30A4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5.21 Laranja lima (130g)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D384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3EAE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6AEB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8F7B1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R$ 8,90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34C5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R$ 890,00</w:t>
            </w:r>
          </w:p>
        </w:tc>
      </w:tr>
      <w:tr w:rsidR="005F4B11" w:rsidRPr="005F4B11" w14:paraId="60D405A3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0324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6B88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469765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1AC8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5.22 Leite fermentado com lactobacilos (80ml)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43AD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3143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C4DD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2F73E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3B99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R$ 234,50</w:t>
            </w:r>
          </w:p>
        </w:tc>
      </w:tr>
      <w:tr w:rsidR="005F4B11" w:rsidRPr="005F4B11" w14:paraId="43BFF3E3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91D0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89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A5A3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464400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412A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5.23 Maçã (150g)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514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61A7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2C1C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140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14BC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R$ 8,90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60D7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R$ 1.246,00</w:t>
            </w:r>
          </w:p>
        </w:tc>
      </w:tr>
      <w:tr w:rsidR="005F4B11" w:rsidRPr="005F4B11" w14:paraId="50C54495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C1AE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064F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464405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EEE5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5.24 Mamão Formosa (150g)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959F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C351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D723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3B76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R$ 8,90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F6A7D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R$ 445,00</w:t>
            </w:r>
          </w:p>
        </w:tc>
      </w:tr>
      <w:tr w:rsidR="005F4B11" w:rsidRPr="005F4B11" w14:paraId="5AC12D74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4D5A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64DF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464422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A3A8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5.25 Melão (130g)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4044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4798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6D4D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150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FD057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R$ 8,90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84EB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R$ 1.335,00</w:t>
            </w:r>
          </w:p>
        </w:tc>
      </w:tr>
      <w:tr w:rsidR="005F4B11" w:rsidRPr="005F4B11" w14:paraId="64177D95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9ACF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D097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464418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31F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5.26 Melancia (130g)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67D6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522B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0D76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150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5B62E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R$ 8,90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B026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R$ 1.335,00</w:t>
            </w:r>
          </w:p>
        </w:tc>
      </w:tr>
      <w:tr w:rsidR="005F4B11" w:rsidRPr="005F4B11" w14:paraId="2E78EBED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9B35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2E8C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235769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7F23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5.27 Mingau /mucilagem (amido de milho, aveia, fubá, creme de arroz ou similar) com ou sem adoçante ou açúcar, com leite desnatado ou integral ou soja ou zero lactose.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48B2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B99E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Litros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C365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728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D986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R$ 60,00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B5C8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R$ 43.680,00</w:t>
            </w:r>
          </w:p>
        </w:tc>
      </w:tr>
      <w:tr w:rsidR="005F4B11" w:rsidRPr="005F4B11" w14:paraId="0D635212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FB0D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149A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220495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47CF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5.28 Papa de frutas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BDB8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1161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kg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A5B7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37A2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R$ 60,00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33F6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R$ 1.320,00</w:t>
            </w:r>
          </w:p>
        </w:tc>
      </w:tr>
      <w:tr w:rsidR="005F4B11" w:rsidRPr="005F4B11" w14:paraId="30CC1E4E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02A5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464F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473285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1C45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5.29 Papa de legumes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57C4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D2DE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kg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77BD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5ECE6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R$ 60,00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E039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R$ 1.320,00</w:t>
            </w:r>
          </w:p>
        </w:tc>
      </w:tr>
      <w:tr w:rsidR="005F4B11" w:rsidRPr="005F4B11" w14:paraId="5AB58659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3728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C5C0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464425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2ABD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5.30 Pera (150g)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64AC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F12D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3F4C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1D181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R$ 8,90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F149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R$ 71,20</w:t>
            </w:r>
          </w:p>
        </w:tc>
      </w:tr>
      <w:tr w:rsidR="005F4B11" w:rsidRPr="005F4B11" w14:paraId="3562B10E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FE59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97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7A2D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151063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F6C9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5.31 Picolé de frutas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6020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8EA6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5A18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300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7FF2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R$ 7,00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359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R$ 2.100,00</w:t>
            </w:r>
          </w:p>
        </w:tc>
      </w:tr>
      <w:tr w:rsidR="005F4B11" w:rsidRPr="005F4B11" w14:paraId="03CCC4F9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F3FB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98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B992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460380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F794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5.32 Pão de massa fina ou francês ou de forma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CB2C5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313D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C3A7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sz w:val="24"/>
                <w:szCs w:val="24"/>
                <w:shd w:val="clear" w:color="auto" w:fill="FFFFFF"/>
              </w:rPr>
              <w:t>560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C3654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R$ 2,50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D36D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R$ 1.400,00</w:t>
            </w:r>
          </w:p>
        </w:tc>
      </w:tr>
      <w:tr w:rsidR="005F4B11" w:rsidRPr="005F4B11" w14:paraId="52FABB5B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D3E2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99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632C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446633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63F7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 xml:space="preserve">5.33 Queijo do Tipo </w:t>
            </w: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Mussarela</w:t>
            </w:r>
            <w:proofErr w:type="spellEnd"/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D0C18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5F57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kg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5F2A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ABB25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R$ 60,00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A696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R$ 600,00</w:t>
            </w:r>
          </w:p>
        </w:tc>
      </w:tr>
      <w:tr w:rsidR="005F4B11" w:rsidRPr="005F4B11" w14:paraId="1CD9C069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2869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100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17A3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216772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53A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5.34 Queijo do Tipo ricota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C4F04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0429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kg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86C0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5576E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R$ 35,00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7FFB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R$ 350,00</w:t>
            </w:r>
          </w:p>
        </w:tc>
      </w:tr>
      <w:tr w:rsidR="005F4B11" w:rsidRPr="005F4B11" w14:paraId="7249D623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7471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101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E6FF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462772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9CB7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5.35 Sorvete (200ml)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0712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27B0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Litros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59CE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300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1CF1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R$ 7,00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39362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R$ 2.100,00</w:t>
            </w:r>
          </w:p>
        </w:tc>
      </w:tr>
      <w:tr w:rsidR="005F4B11" w:rsidRPr="005F4B11" w14:paraId="564925E8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8FE1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102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9930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242548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B1E8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5.36 Suco de laranja natural (para colonoscopia)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E3153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71DA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Litros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9B47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BF093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R$ 45,00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9009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R$ 3.375,00</w:t>
            </w:r>
          </w:p>
        </w:tc>
      </w:tr>
      <w:tr w:rsidR="005F4B11" w:rsidRPr="005F4B11" w14:paraId="566207E7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008D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103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F74C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150375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0906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 xml:space="preserve">5.37 Suco de frutas/ </w:t>
            </w:r>
            <w:proofErr w:type="gram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legumes natural</w:t>
            </w:r>
            <w:proofErr w:type="gramEnd"/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06E2C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F750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Litros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8C49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9A54D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R$ 45,00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73E69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R$ 1.485,00</w:t>
            </w:r>
          </w:p>
        </w:tc>
      </w:tr>
      <w:tr w:rsidR="005F4B11" w:rsidRPr="005F4B11" w14:paraId="5F5D8F63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606E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104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2B70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435245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4B12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5.38 Suplementação calórica e/ ou proteica calórica 5.39 Adulto (pó)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E148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6E261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kg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75A7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180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635AF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R$ 250,00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66C17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R$ 45.000,00</w:t>
            </w:r>
          </w:p>
        </w:tc>
      </w:tr>
      <w:tr w:rsidR="005F4B11" w:rsidRPr="005F4B11" w14:paraId="5BBA32BA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2AB6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105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71BA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431207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C080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5.40 Suplementação calórica e/ou proteico calórica- Infantil (pó)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D60F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CDA5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kg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003F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180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4A020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R$ 250,00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FC876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R$ 45.000,00</w:t>
            </w:r>
          </w:p>
        </w:tc>
      </w:tr>
      <w:tr w:rsidR="005F4B11" w:rsidRPr="005F4B11" w14:paraId="39AC05C3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8FDF0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106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2970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459085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90C9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5.41 Tapioca (goma)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59C6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F070C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kg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E1E1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5442E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R$ 10,00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55AE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R$ 50,00</w:t>
            </w:r>
          </w:p>
        </w:tc>
      </w:tr>
      <w:tr w:rsidR="005F4B11" w:rsidRPr="005F4B11" w14:paraId="1A613FBB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5E122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AA048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464438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3B63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5.42 Uva (130g)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1F71B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19734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2A246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150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81EFC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R$ 8,90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9954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R$ 1.335,00</w:t>
            </w:r>
          </w:p>
        </w:tc>
      </w:tr>
      <w:tr w:rsidR="005F4B11" w:rsidRPr="005F4B11" w14:paraId="0A4625DC" w14:textId="77777777" w:rsidTr="00D15A0B">
        <w:trPr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6A88D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108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CE4D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3697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4E29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5.43 Vitamina de frutas/ legumes, com ou sem açúcar/adoçante, com leite de vaca integral ou desnatado ou sem lactose, ou de soja.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6128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0893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Litros</w:t>
            </w: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C350E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668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C3785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R$ 45,00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AD690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R$ 30.060,00</w:t>
            </w:r>
          </w:p>
        </w:tc>
      </w:tr>
      <w:tr w:rsidR="005F4B11" w:rsidRPr="005F4B11" w14:paraId="7F253F53" w14:textId="77777777" w:rsidTr="00D15A0B">
        <w:trPr>
          <w:trHeight w:val="709"/>
          <w:jc w:val="center"/>
        </w:trPr>
        <w:tc>
          <w:tcPr>
            <w:tcW w:w="4379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730B4" w14:textId="77777777" w:rsidR="005F4B11" w:rsidRPr="005F4B11" w:rsidRDefault="005F4B11" w:rsidP="005F4B11">
            <w:pPr>
              <w:suppressAutoHyphens/>
              <w:autoSpaceDN w:val="0"/>
              <w:jc w:val="right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 xml:space="preserve">SUBTOTAL </w:t>
            </w: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ALIMENTOS, PREPARAÇÕES COMPLEMENTARES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443AE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R$ 255.269,20</w:t>
            </w:r>
          </w:p>
        </w:tc>
      </w:tr>
      <w:tr w:rsidR="005F4B11" w:rsidRPr="005F4B11" w14:paraId="10B3850C" w14:textId="77777777" w:rsidTr="00D15A0B">
        <w:trPr>
          <w:trHeight w:val="2258"/>
          <w:jc w:val="center"/>
        </w:trPr>
        <w:tc>
          <w:tcPr>
            <w:tcW w:w="5000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B608B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OBS: Os alimentos e preparações complementares devem ser entregues de acordo com as especificações prescritas pelo Nutricionista clínico do HMRS e/ou pelo Médico, tendo estes autonomia para mudança do produto quando necessário, inclusive as fórmulas lácteas e suplementos, de acordo com a condição clínica e aceitação do paciente. Os suplementos devem ser servidos de acordo com o </w:t>
            </w:r>
            <w:proofErr w:type="spellStart"/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porcionamento</w:t>
            </w:r>
            <w:proofErr w:type="spellEnd"/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de cada rótulo e/ou tendo uma base de 30g para cada porção, sempre de acordo com a prescrição do nutricionista da clínica.</w:t>
            </w:r>
          </w:p>
        </w:tc>
      </w:tr>
      <w:tr w:rsidR="005F4B11" w:rsidRPr="005F4B11" w14:paraId="78F381F4" w14:textId="77777777" w:rsidTr="00D15A0B">
        <w:trPr>
          <w:trHeight w:val="680"/>
          <w:jc w:val="center"/>
        </w:trPr>
        <w:tc>
          <w:tcPr>
            <w:tcW w:w="5000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3DAF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8"/>
                <w:szCs w:val="28"/>
                <w:shd w:val="clear" w:color="auto" w:fill="FFFFFF"/>
              </w:rPr>
              <w:t>6 LANCHES EXTRAS/ REMOÇÃO/ HEMOCENTRO</w:t>
            </w:r>
          </w:p>
        </w:tc>
      </w:tr>
      <w:tr w:rsidR="005F4B11" w:rsidRPr="005F4B11" w14:paraId="44930470" w14:textId="77777777" w:rsidTr="00D15A0B">
        <w:trPr>
          <w:trHeight w:val="572"/>
          <w:jc w:val="center"/>
        </w:trPr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D5A23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109</w:t>
            </w:r>
          </w:p>
        </w:tc>
        <w:tc>
          <w:tcPr>
            <w:tcW w:w="1082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7CB27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3697</w:t>
            </w:r>
          </w:p>
        </w:tc>
        <w:tc>
          <w:tcPr>
            <w:tcW w:w="17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97A39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6.1 Lanches extras/ hemocentro/ remoção</w:t>
            </w: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2BB7F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FA1FF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unid</w:t>
            </w:r>
            <w:proofErr w:type="spellEnd"/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68995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color w:val="000000"/>
                <w:sz w:val="24"/>
                <w:szCs w:val="24"/>
                <w:shd w:val="clear" w:color="auto" w:fill="FFFFFF"/>
              </w:rPr>
              <w:t>18340</w:t>
            </w:r>
          </w:p>
        </w:tc>
        <w:tc>
          <w:tcPr>
            <w:tcW w:w="40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8D9B8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R$ 29,00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5315A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sz w:val="24"/>
                <w:szCs w:val="24"/>
              </w:rPr>
              <w:t>R$ 531.860,00</w:t>
            </w:r>
          </w:p>
        </w:tc>
      </w:tr>
      <w:tr w:rsidR="005F4B11" w:rsidRPr="005F4B11" w14:paraId="7E04F120" w14:textId="77777777" w:rsidTr="00D15A0B">
        <w:trPr>
          <w:trHeight w:val="636"/>
          <w:jc w:val="center"/>
        </w:trPr>
        <w:tc>
          <w:tcPr>
            <w:tcW w:w="4379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E261C" w14:textId="77777777" w:rsidR="005F4B11" w:rsidRPr="005F4B11" w:rsidRDefault="005F4B11" w:rsidP="005F4B11">
            <w:pPr>
              <w:suppressAutoHyphens/>
              <w:autoSpaceDN w:val="0"/>
              <w:jc w:val="right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SUBTOTAL LANCHES EXTRAS/REMOÇÃO/HEMOCENTRO</w:t>
            </w:r>
          </w:p>
        </w:tc>
        <w:tc>
          <w:tcPr>
            <w:tcW w:w="6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8EFD1" w14:textId="77777777" w:rsidR="005F4B11" w:rsidRPr="005F4B11" w:rsidRDefault="005F4B11" w:rsidP="005F4B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R$ 531.860,00</w:t>
            </w:r>
          </w:p>
        </w:tc>
      </w:tr>
      <w:tr w:rsidR="005F4B11" w:rsidRPr="005F4B11" w14:paraId="7A0400A9" w14:textId="77777777" w:rsidTr="00D15A0B">
        <w:trPr>
          <w:trHeight w:val="1521"/>
          <w:jc w:val="center"/>
        </w:trPr>
        <w:tc>
          <w:tcPr>
            <w:tcW w:w="5000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34E6A" w14:textId="77777777" w:rsidR="005F4B11" w:rsidRPr="005F4B11" w:rsidRDefault="005F4B11" w:rsidP="005F4B11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OBS: O lanche extra deverá conter: 1 pão de massa fina ou 2 fatias de pão de forma + 1 fatia de queijo </w:t>
            </w:r>
            <w:proofErr w:type="spellStart"/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>mussarela</w:t>
            </w:r>
            <w:proofErr w:type="spellEnd"/>
            <w:r w:rsidRPr="005F4B11">
              <w:rPr>
                <w:rFonts w:ascii="Times New Roman" w:eastAsia="Consolas" w:hAnsi="Times New Roman" w:cs="Leelawadee UI Semilight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(30g) embalado + 200ml de café + 2 sachês de açúcar ou adoçante (10g cada) + 1 barra de chocolate (15g) + 1 caixa de achocolatado (200ml) + 1 caixa de suco de fruta (200ml) + 2 garrafas de água mineral (500ml cada).</w:t>
            </w:r>
          </w:p>
        </w:tc>
      </w:tr>
      <w:tr w:rsidR="005F4B11" w:rsidRPr="005F4B11" w14:paraId="279DEF3B" w14:textId="77777777" w:rsidTr="00D15A0B">
        <w:trPr>
          <w:trHeight w:val="699"/>
          <w:jc w:val="center"/>
        </w:trPr>
        <w:tc>
          <w:tcPr>
            <w:tcW w:w="420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A5087" w14:textId="77777777" w:rsidR="005F4B11" w:rsidRPr="005F4B11" w:rsidRDefault="005F4B11" w:rsidP="005F4B11">
            <w:pPr>
              <w:suppressAutoHyphens/>
              <w:autoSpaceDN w:val="0"/>
              <w:jc w:val="right"/>
              <w:textAlignment w:val="baseline"/>
              <w:rPr>
                <w:rFonts w:ascii="Times New Roman" w:eastAsia="Calibri" w:hAnsi="Times New Roman" w:cs="Tahoma"/>
                <w:b/>
                <w:bCs/>
                <w:sz w:val="28"/>
                <w:szCs w:val="28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8"/>
                <w:szCs w:val="28"/>
              </w:rPr>
              <w:t>TOTAL GERAL</w:t>
            </w:r>
          </w:p>
        </w:tc>
        <w:tc>
          <w:tcPr>
            <w:tcW w:w="7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00BB4" w14:textId="77777777" w:rsidR="005F4B11" w:rsidRPr="005F4B11" w:rsidRDefault="005F4B11" w:rsidP="005F4B11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8"/>
                <w:szCs w:val="28"/>
              </w:rPr>
            </w:pPr>
            <w:r w:rsidRPr="005F4B11">
              <w:rPr>
                <w:rFonts w:ascii="Times New Roman" w:eastAsia="Calibri" w:hAnsi="Times New Roman" w:cs="Tahoma"/>
                <w:b/>
                <w:bCs/>
                <w:sz w:val="28"/>
                <w:szCs w:val="28"/>
              </w:rPr>
              <w:t>R$ 15.730.651,89</w:t>
            </w:r>
          </w:p>
        </w:tc>
      </w:tr>
    </w:tbl>
    <w:p w14:paraId="660725E0" w14:textId="77777777" w:rsidR="00A82F07" w:rsidRPr="00A82F07" w:rsidRDefault="00A82F07" w:rsidP="007A4D31">
      <w:pPr>
        <w:spacing w:after="0"/>
        <w:contextualSpacing/>
        <w:rPr>
          <w:rFonts w:ascii="Calibri" w:eastAsia="Calibri" w:hAnsi="Calibri" w:cs="Times New Roman"/>
          <w:b/>
          <w:sz w:val="2"/>
          <w:szCs w:val="28"/>
        </w:rPr>
      </w:pPr>
    </w:p>
    <w:sectPr w:rsidR="00A82F07" w:rsidRPr="00A82F07" w:rsidSect="00A96421">
      <w:headerReference w:type="default" r:id="rId8"/>
      <w:footerReference w:type="default" r:id="rId9"/>
      <w:pgSz w:w="16838" w:h="11906" w:orient="landscape"/>
      <w:pgMar w:top="1440" w:right="1080" w:bottom="1440" w:left="1080" w:header="851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16EB1" w14:textId="77777777" w:rsidR="00DD0796" w:rsidRDefault="00DD0796" w:rsidP="00EA5812">
      <w:pPr>
        <w:spacing w:after="0" w:line="240" w:lineRule="auto"/>
      </w:pPr>
      <w:r>
        <w:separator/>
      </w:r>
    </w:p>
  </w:endnote>
  <w:endnote w:type="continuationSeparator" w:id="0">
    <w:p w14:paraId="777C6329" w14:textId="77777777" w:rsidR="00DD0796" w:rsidRDefault="00DD0796" w:rsidP="00EA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Ecofont_Spranq_eco_Sans">
    <w:altName w:val="Cambria"/>
    <w:charset w:val="00"/>
    <w:family w:val="roman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631F" w14:textId="163020D5" w:rsidR="00B01F04" w:rsidRPr="00D828C9" w:rsidRDefault="00743006" w:rsidP="00B01F04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08105ED9" wp14:editId="4DBEF0F4">
          <wp:simplePos x="0" y="0"/>
          <wp:positionH relativeFrom="column">
            <wp:posOffset>8705850</wp:posOffset>
          </wp:positionH>
          <wp:positionV relativeFrom="paragraph">
            <wp:posOffset>-1046480</wp:posOffset>
          </wp:positionV>
          <wp:extent cx="1885950" cy="419100"/>
          <wp:effectExtent l="0" t="9525" r="9525" b="952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188595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01F04" w:rsidRPr="00D828C9">
      <w:rPr>
        <w:rFonts w:ascii="Azo Sans Lt" w:hAnsi="Azo Sans Lt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5B535EDF" w14:textId="12AE868E" w:rsidR="00B01F04" w:rsidRDefault="00B01F04" w:rsidP="00B01F04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rFonts w:ascii="Azo Sans Lt" w:hAnsi="Azo Sans Lt"/>
        <w:b/>
        <w:bCs/>
        <w:color w:val="000000"/>
        <w:sz w:val="18"/>
        <w:szCs w:val="18"/>
      </w:rPr>
      <w:t xml:space="preserve">CNPJ: 28.606.630/0001- 23 - </w:t>
    </w:r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e-mail: </w:t>
    </w:r>
    <w:hyperlink r:id="rId2" w:history="1">
      <w:r w:rsidR="000B1945" w:rsidRPr="00C9718F">
        <w:rPr>
          <w:rStyle w:val="Hyperlink"/>
          <w:rFonts w:ascii="Azo Sans Lt" w:hAnsi="Azo Sans Lt"/>
          <w:b/>
          <w:bCs/>
          <w:sz w:val="18"/>
          <w:szCs w:val="18"/>
        </w:rPr>
        <w:t>pregaoeletronico.friburgo@gmail.com</w:t>
      </w:r>
    </w:hyperlink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 – Telefone: (22) 2523-1113</w:t>
    </w:r>
  </w:p>
  <w:p w14:paraId="3EAF3F2F" w14:textId="77777777" w:rsidR="00B01F04" w:rsidRPr="00DD1E22" w:rsidRDefault="00B01F04" w:rsidP="00B01F04">
    <w:pPr>
      <w:pStyle w:val="Rodap"/>
      <w:jc w:val="right"/>
      <w:rPr>
        <w:rFonts w:ascii="Azo Sans Lt" w:hAnsi="Azo Sans Lt"/>
        <w:sz w:val="18"/>
        <w:szCs w:val="18"/>
      </w:rPr>
    </w:pP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Página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PAGE  \* Arabic  \*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4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 de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NUMPAGES \ * Arábico \ 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8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E905D" w14:textId="77777777" w:rsidR="00DD0796" w:rsidRDefault="00DD0796" w:rsidP="00EA5812">
      <w:pPr>
        <w:spacing w:after="0" w:line="240" w:lineRule="auto"/>
      </w:pPr>
      <w:bookmarkStart w:id="0" w:name="_Hlk57026947"/>
      <w:bookmarkEnd w:id="0"/>
      <w:r>
        <w:separator/>
      </w:r>
    </w:p>
  </w:footnote>
  <w:footnote w:type="continuationSeparator" w:id="0">
    <w:p w14:paraId="1A63A7BA" w14:textId="77777777" w:rsidR="00DD0796" w:rsidRDefault="00DD0796" w:rsidP="00EA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89DF3" w14:textId="5C8FDD78" w:rsidR="008E1DF1" w:rsidRDefault="00A96421" w:rsidP="008E1DF1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w:drawing>
        <wp:inline distT="0" distB="0" distL="0" distR="0" wp14:anchorId="54E7E8EB" wp14:editId="77679588">
          <wp:extent cx="3683618" cy="100965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4553" cy="10099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96421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16884"/>
    <w:multiLevelType w:val="multilevel"/>
    <w:tmpl w:val="D45A0CA4"/>
    <w:styleLink w:val="Semlista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30E04220"/>
    <w:multiLevelType w:val="multilevel"/>
    <w:tmpl w:val="EAE260D4"/>
    <w:styleLink w:val="Semlista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812"/>
    <w:rsid w:val="00025C43"/>
    <w:rsid w:val="00026EA5"/>
    <w:rsid w:val="00034AF2"/>
    <w:rsid w:val="00051441"/>
    <w:rsid w:val="00066245"/>
    <w:rsid w:val="000B1945"/>
    <w:rsid w:val="000C105D"/>
    <w:rsid w:val="000C21D6"/>
    <w:rsid w:val="000C56FA"/>
    <w:rsid w:val="00102456"/>
    <w:rsid w:val="00116E2C"/>
    <w:rsid w:val="00177A5A"/>
    <w:rsid w:val="00183132"/>
    <w:rsid w:val="00194368"/>
    <w:rsid w:val="001A405A"/>
    <w:rsid w:val="001D087D"/>
    <w:rsid w:val="00241216"/>
    <w:rsid w:val="00315EE0"/>
    <w:rsid w:val="00327363"/>
    <w:rsid w:val="003E2850"/>
    <w:rsid w:val="00407681"/>
    <w:rsid w:val="00441875"/>
    <w:rsid w:val="00444DCC"/>
    <w:rsid w:val="004809C7"/>
    <w:rsid w:val="004D0630"/>
    <w:rsid w:val="004D786D"/>
    <w:rsid w:val="004E4A18"/>
    <w:rsid w:val="004E4DA7"/>
    <w:rsid w:val="004F7D67"/>
    <w:rsid w:val="00536D42"/>
    <w:rsid w:val="005D050A"/>
    <w:rsid w:val="005F4B11"/>
    <w:rsid w:val="005F7AA5"/>
    <w:rsid w:val="00624CD1"/>
    <w:rsid w:val="00626902"/>
    <w:rsid w:val="00644DD9"/>
    <w:rsid w:val="006545A7"/>
    <w:rsid w:val="006C7649"/>
    <w:rsid w:val="006D278C"/>
    <w:rsid w:val="006D4383"/>
    <w:rsid w:val="00700BC3"/>
    <w:rsid w:val="007303E4"/>
    <w:rsid w:val="00743006"/>
    <w:rsid w:val="00772375"/>
    <w:rsid w:val="00777C4E"/>
    <w:rsid w:val="007A4D31"/>
    <w:rsid w:val="007A5285"/>
    <w:rsid w:val="007D12BC"/>
    <w:rsid w:val="007D5F28"/>
    <w:rsid w:val="0080165B"/>
    <w:rsid w:val="0080369F"/>
    <w:rsid w:val="008411D8"/>
    <w:rsid w:val="0087657B"/>
    <w:rsid w:val="008E1DF1"/>
    <w:rsid w:val="0090551A"/>
    <w:rsid w:val="009719C4"/>
    <w:rsid w:val="00995BBB"/>
    <w:rsid w:val="009A0FFB"/>
    <w:rsid w:val="009B2C00"/>
    <w:rsid w:val="00A07CDA"/>
    <w:rsid w:val="00A3568D"/>
    <w:rsid w:val="00A82F07"/>
    <w:rsid w:val="00A96421"/>
    <w:rsid w:val="00AA414A"/>
    <w:rsid w:val="00AE4A60"/>
    <w:rsid w:val="00B01F04"/>
    <w:rsid w:val="00B12189"/>
    <w:rsid w:val="00B24215"/>
    <w:rsid w:val="00B362E1"/>
    <w:rsid w:val="00B562B8"/>
    <w:rsid w:val="00B64D35"/>
    <w:rsid w:val="00B96277"/>
    <w:rsid w:val="00BE7B11"/>
    <w:rsid w:val="00C6063A"/>
    <w:rsid w:val="00C60DC3"/>
    <w:rsid w:val="00C77046"/>
    <w:rsid w:val="00CD46A7"/>
    <w:rsid w:val="00CD68E5"/>
    <w:rsid w:val="00CF49D2"/>
    <w:rsid w:val="00D15A0B"/>
    <w:rsid w:val="00D407A2"/>
    <w:rsid w:val="00D94929"/>
    <w:rsid w:val="00DA6885"/>
    <w:rsid w:val="00DC0858"/>
    <w:rsid w:val="00DD0796"/>
    <w:rsid w:val="00DF7970"/>
    <w:rsid w:val="00EA5812"/>
    <w:rsid w:val="00EB2E4A"/>
    <w:rsid w:val="00EE61AE"/>
    <w:rsid w:val="00F2217C"/>
    <w:rsid w:val="00F56F77"/>
    <w:rsid w:val="00F85D02"/>
    <w:rsid w:val="00F9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E964C"/>
  <w15:chartTrackingRefBased/>
  <w15:docId w15:val="{6530A0EE-9EDD-4F3F-BF91-B51067E28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21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Standard"/>
    <w:next w:val="Standard"/>
    <w:link w:val="Ttulo2Char"/>
    <w:uiPriority w:val="9"/>
    <w:semiHidden/>
    <w:unhideWhenUsed/>
    <w:qFormat/>
    <w:rsid w:val="0080369F"/>
    <w:pPr>
      <w:keepNext/>
      <w:tabs>
        <w:tab w:val="left" w:pos="576"/>
      </w:tabs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221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B01F04"/>
    <w:pPr>
      <w:keepNext/>
      <w:keepLines/>
      <w:widowControl w:val="0"/>
      <w:autoSpaceDE w:val="0"/>
      <w:autoSpaceDN w:val="0"/>
      <w:spacing w:before="40" w:after="0" w:line="240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A5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qFormat/>
    <w:rsid w:val="00EA5812"/>
  </w:style>
  <w:style w:type="paragraph" w:styleId="Rodap">
    <w:name w:val="footer"/>
    <w:basedOn w:val="Normal"/>
    <w:link w:val="RodapChar"/>
    <w:unhideWhenUsed/>
    <w:qFormat/>
    <w:rsid w:val="00EA5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qFormat/>
    <w:rsid w:val="00EA5812"/>
  </w:style>
  <w:style w:type="paragraph" w:styleId="Corpodetexto">
    <w:name w:val="Body Text"/>
    <w:basedOn w:val="Normal"/>
    <w:link w:val="CorpodetextoChar"/>
    <w:uiPriority w:val="1"/>
    <w:qFormat/>
    <w:rsid w:val="00EA58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EA5812"/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Ttulo8Char">
    <w:name w:val="Título 8 Char"/>
    <w:basedOn w:val="Fontepargpadro"/>
    <w:link w:val="Ttulo8"/>
    <w:uiPriority w:val="9"/>
    <w:rsid w:val="00B01F04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B01F04"/>
    <w:pPr>
      <w:spacing w:after="0" w:line="240" w:lineRule="auto"/>
    </w:pPr>
    <w:rPr>
      <w:rFonts w:ascii="Calibri" w:eastAsia="Calibri" w:hAnsi="Calibri" w:cs="Calibri"/>
    </w:rPr>
  </w:style>
  <w:style w:type="character" w:customStyle="1" w:styleId="SemEspaamentoChar">
    <w:name w:val="Sem Espaçamento Char"/>
    <w:link w:val="SemEspaamento"/>
    <w:uiPriority w:val="1"/>
    <w:rsid w:val="00B01F04"/>
    <w:rPr>
      <w:rFonts w:ascii="Calibri" w:eastAsia="Calibri" w:hAnsi="Calibri" w:cs="Calibri"/>
    </w:rPr>
  </w:style>
  <w:style w:type="character" w:styleId="Hyperlink">
    <w:name w:val="Hyperlink"/>
    <w:uiPriority w:val="99"/>
    <w:unhideWhenUsed/>
    <w:rsid w:val="00B01F04"/>
    <w:rPr>
      <w:color w:val="0000FF"/>
      <w:u w:val="single"/>
    </w:rPr>
  </w:style>
  <w:style w:type="paragraph" w:customStyle="1" w:styleId="Standard">
    <w:name w:val="Standard"/>
    <w:rsid w:val="004E4A18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PargrafodaLista">
    <w:name w:val="List Paragraph"/>
    <w:basedOn w:val="Standard"/>
    <w:rsid w:val="004E4A18"/>
    <w:pPr>
      <w:ind w:left="720"/>
    </w:pPr>
  </w:style>
  <w:style w:type="character" w:customStyle="1" w:styleId="Ttulo2Char">
    <w:name w:val="Título 2 Char"/>
    <w:basedOn w:val="Fontepargpadro"/>
    <w:link w:val="Ttulo2"/>
    <w:rsid w:val="0080369F"/>
    <w:rPr>
      <w:rFonts w:ascii="Arial" w:eastAsia="Times New Roman" w:hAnsi="Arial" w:cs="Arial"/>
      <w:b/>
      <w:szCs w:val="24"/>
      <w:lang w:eastAsia="ar-SA"/>
    </w:rPr>
  </w:style>
  <w:style w:type="paragraph" w:customStyle="1" w:styleId="Heading">
    <w:name w:val="Heading"/>
    <w:basedOn w:val="Standard"/>
    <w:next w:val="Textbody"/>
    <w:rsid w:val="0080369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0369F"/>
    <w:pPr>
      <w:spacing w:after="140" w:line="276" w:lineRule="auto"/>
    </w:pPr>
  </w:style>
  <w:style w:type="paragraph" w:styleId="Lista">
    <w:name w:val="List"/>
    <w:basedOn w:val="Textbody"/>
    <w:rsid w:val="0080369F"/>
    <w:rPr>
      <w:rFonts w:cs="Arial"/>
    </w:rPr>
  </w:style>
  <w:style w:type="paragraph" w:styleId="Legenda">
    <w:name w:val="caption"/>
    <w:basedOn w:val="Standard"/>
    <w:rsid w:val="0080369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0369F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80369F"/>
  </w:style>
  <w:style w:type="paragraph" w:customStyle="1" w:styleId="TableContents">
    <w:name w:val="Table Contents"/>
    <w:basedOn w:val="Standard"/>
    <w:rsid w:val="0080369F"/>
    <w:pPr>
      <w:suppressLineNumbers/>
    </w:pPr>
  </w:style>
  <w:style w:type="paragraph" w:customStyle="1" w:styleId="TableHeading">
    <w:name w:val="Table Heading"/>
    <w:basedOn w:val="TableContents"/>
    <w:rsid w:val="0080369F"/>
  </w:style>
  <w:style w:type="character" w:customStyle="1" w:styleId="tex3">
    <w:name w:val="tex3"/>
    <w:basedOn w:val="Fontepargpadro"/>
    <w:rsid w:val="0080369F"/>
  </w:style>
  <w:style w:type="character" w:customStyle="1" w:styleId="NumberingSymbols">
    <w:name w:val="Numbering Symbols"/>
    <w:rsid w:val="0080369F"/>
  </w:style>
  <w:style w:type="numbering" w:customStyle="1" w:styleId="Semlista1">
    <w:name w:val="Sem lista1"/>
    <w:basedOn w:val="Semlista"/>
    <w:rsid w:val="0080369F"/>
    <w:pPr>
      <w:numPr>
        <w:numId w:val="1"/>
      </w:numPr>
    </w:pPr>
  </w:style>
  <w:style w:type="table" w:styleId="Tabelacomgrade">
    <w:name w:val="Table Grid"/>
    <w:basedOn w:val="Tabelanormal"/>
    <w:uiPriority w:val="39"/>
    <w:rsid w:val="004D0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qFormat/>
    <w:rsid w:val="00C60DC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034AF2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F221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221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comgrade2">
    <w:name w:val="Tabela com grade2"/>
    <w:basedOn w:val="Tabelanormal"/>
    <w:next w:val="Tabelacomgrade"/>
    <w:uiPriority w:val="39"/>
    <w:qFormat/>
    <w:rsid w:val="00116E2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A82F07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A07CDA"/>
  </w:style>
  <w:style w:type="numbering" w:customStyle="1" w:styleId="Semlista3">
    <w:name w:val="Sem lista3"/>
    <w:basedOn w:val="Semlista"/>
    <w:rsid w:val="00A07CDA"/>
    <w:pPr>
      <w:numPr>
        <w:numId w:val="3"/>
      </w:numPr>
    </w:pPr>
  </w:style>
  <w:style w:type="numbering" w:customStyle="1" w:styleId="Semlista4">
    <w:name w:val="Sem lista4"/>
    <w:next w:val="Semlista"/>
    <w:uiPriority w:val="99"/>
    <w:semiHidden/>
    <w:unhideWhenUsed/>
    <w:rsid w:val="005F4B11"/>
  </w:style>
  <w:style w:type="numbering" w:customStyle="1" w:styleId="Semlista5">
    <w:name w:val="Sem lista5"/>
    <w:basedOn w:val="Semlista"/>
    <w:rsid w:val="005F4B11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3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gaoeletronico.friburgo@gmail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6198F-9576-498F-926A-30D002A0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1703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57</cp:revision>
  <cp:lastPrinted>2022-10-14T16:56:00Z</cp:lastPrinted>
  <dcterms:created xsi:type="dcterms:W3CDTF">2021-11-22T19:28:00Z</dcterms:created>
  <dcterms:modified xsi:type="dcterms:W3CDTF">2022-10-14T16:56:00Z</dcterms:modified>
</cp:coreProperties>
</file>